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64" w:rsidRDefault="00987464" w:rsidP="009874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987464" w:rsidRDefault="00987464" w:rsidP="009874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консультации/консилиума </w:t>
      </w:r>
    </w:p>
    <w:p w:rsidR="00987464" w:rsidRDefault="00987464" w:rsidP="00987464">
      <w:pPr>
        <w:ind w:firstLine="709"/>
        <w:jc w:val="center"/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5261"/>
        <w:gridCol w:w="3363"/>
      </w:tblGrid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Фамилия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Имя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Отчество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Дата рождения (полностью)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Пол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СНИЛС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Полис (номер и наименование страховой компании)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Тип запроса (выбрать один):</w:t>
            </w:r>
          </w:p>
          <w:p w:rsidR="00987464" w:rsidRDefault="00987464" w:rsidP="00D35DD3">
            <w:r>
              <w:t xml:space="preserve"> - плановый</w:t>
            </w:r>
          </w:p>
          <w:p w:rsidR="00987464" w:rsidRDefault="00987464" w:rsidP="00D35DD3">
            <w:r>
              <w:t xml:space="preserve"> - неотложный</w:t>
            </w:r>
          </w:p>
          <w:p w:rsidR="00987464" w:rsidRDefault="00987464" w:rsidP="00D35DD3">
            <w:r>
              <w:t xml:space="preserve"> - экстренный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9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Выписка из первичной медицинской документации на почту:</w:t>
            </w:r>
          </w:p>
          <w:p w:rsidR="00987464" w:rsidRDefault="00987464" w:rsidP="00D35DD3">
            <w:r>
              <w:t>федеральный уровень: PogudinaOS@odbhmao.ru</w:t>
            </w:r>
          </w:p>
          <w:p w:rsidR="00987464" w:rsidRDefault="00987464" w:rsidP="00D35DD3">
            <w:r>
              <w:t>региональный уровень: RKonsul@odbhmao.ru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(отдельным файлом)</w:t>
            </w:r>
          </w:p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10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Цель консультации (можно выбрать несколько пунктов из представленных):</w:t>
            </w:r>
          </w:p>
          <w:p w:rsidR="00987464" w:rsidRDefault="00987464" w:rsidP="00D35DD3">
            <w:r>
              <w:t xml:space="preserve"> - уточнение диагноза;</w:t>
            </w:r>
          </w:p>
          <w:p w:rsidR="00987464" w:rsidRDefault="00987464" w:rsidP="00D35DD3">
            <w:r>
              <w:t xml:space="preserve"> - уточнение тактики лечения;</w:t>
            </w:r>
          </w:p>
          <w:p w:rsidR="00987464" w:rsidRDefault="00987464" w:rsidP="00D35DD3">
            <w:r>
              <w:t xml:space="preserve"> - запрос на лекарственное обеспечение;</w:t>
            </w:r>
          </w:p>
          <w:p w:rsidR="00987464" w:rsidRDefault="00987464" w:rsidP="00D35DD3">
            <w:r>
              <w:t xml:space="preserve"> - определение возможности госпитализации в МО более высокого уровня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11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Консультация:</w:t>
            </w:r>
          </w:p>
          <w:p w:rsidR="00987464" w:rsidRDefault="00987464" w:rsidP="00D35DD3">
            <w:r>
              <w:t xml:space="preserve"> - очная;</w:t>
            </w:r>
          </w:p>
          <w:p w:rsidR="00987464" w:rsidRDefault="00987464" w:rsidP="00D35DD3">
            <w:r>
              <w:t xml:space="preserve"> - заочная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12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Ссылка на обследование (если есть)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13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Профиль консультации (один)</w:t>
            </w:r>
          </w:p>
          <w:p w:rsidR="00987464" w:rsidRDefault="00987464" w:rsidP="00D35DD3">
            <w:r>
              <w:t>(например: хирургия; онкология; гематология)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14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Наименование МО для консультации/консилиума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 xml:space="preserve">Выбрать из перечня телемедицинских консультативных центров, размещенных на сайте: </w:t>
            </w:r>
            <w:r>
              <w:rPr>
                <w:b/>
              </w:rPr>
              <w:t>https://fcmk.minzdrav.gov.ru/</w:t>
            </w:r>
          </w:p>
        </w:tc>
      </w:tr>
      <w:tr w:rsidR="00987464" w:rsidTr="00D35DD3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15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>
            <w:r>
              <w:t>№ медицинской карты стационарного больного/</w:t>
            </w:r>
          </w:p>
          <w:p w:rsidR="00987464" w:rsidRDefault="00987464" w:rsidP="00D35DD3">
            <w:r>
              <w:t xml:space="preserve">№ медицинской карты пациента, получающего медицинскую помощь в амбулаторных условиях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64" w:rsidRDefault="00987464" w:rsidP="00D35DD3"/>
        </w:tc>
      </w:tr>
    </w:tbl>
    <w:p w:rsidR="007E3594" w:rsidRDefault="007E3594">
      <w:bookmarkStart w:id="0" w:name="_GoBack"/>
      <w:bookmarkEnd w:id="0"/>
    </w:p>
    <w:sectPr w:rsidR="007E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03"/>
    <w:rsid w:val="007E3594"/>
    <w:rsid w:val="00987464"/>
    <w:rsid w:val="00B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B62E-419B-435C-9E4B-DE0BD9B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74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С. Погудина</dc:creator>
  <cp:keywords/>
  <dc:description/>
  <cp:lastModifiedBy>Оксана С. Погудина</cp:lastModifiedBy>
  <cp:revision>2</cp:revision>
  <dcterms:created xsi:type="dcterms:W3CDTF">2023-03-10T04:33:00Z</dcterms:created>
  <dcterms:modified xsi:type="dcterms:W3CDTF">2023-03-10T04:34:00Z</dcterms:modified>
</cp:coreProperties>
</file>