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CE" w:rsidRDefault="00EF6DCE" w:rsidP="00EF6DCE">
      <w:pPr>
        <w:widowControl w:val="0"/>
        <w:tabs>
          <w:tab w:val="right" w:leader="underscore" w:pos="8505"/>
        </w:tabs>
        <w:jc w:val="center"/>
        <w:rPr>
          <w:b/>
        </w:rPr>
      </w:pPr>
      <w:r>
        <w:rPr>
          <w:b/>
        </w:rPr>
        <w:t xml:space="preserve">Приложение к рабочей программе дисциплины </w:t>
      </w:r>
    </w:p>
    <w:p w:rsidR="00EF6DCE" w:rsidRPr="00EF6DCE" w:rsidRDefault="00EF6DCE" w:rsidP="00EF6DCE">
      <w:pPr>
        <w:widowControl w:val="0"/>
        <w:tabs>
          <w:tab w:val="right" w:leader="underscore" w:pos="8505"/>
        </w:tabs>
        <w:jc w:val="center"/>
        <w:rPr>
          <w:b/>
        </w:rPr>
      </w:pPr>
      <w:r w:rsidRPr="00EF6DCE">
        <w:rPr>
          <w:b/>
        </w:rPr>
        <w:t>«Н</w:t>
      </w:r>
      <w:r w:rsidRPr="00EF6DCE">
        <w:rPr>
          <w:b/>
          <w:bCs/>
        </w:rPr>
        <w:t>еотложные состояния в педиатрии»</w:t>
      </w:r>
    </w:p>
    <w:p w:rsidR="00EF6DCE" w:rsidRDefault="00EF6DCE" w:rsidP="00EF6DCE">
      <w:pPr>
        <w:ind w:left="709"/>
      </w:pPr>
    </w:p>
    <w:p w:rsidR="00EF6DCE" w:rsidRDefault="00EF6DCE" w:rsidP="00EF6DCE">
      <w:pPr>
        <w:ind w:left="709"/>
        <w:rPr>
          <w:b/>
          <w:i/>
        </w:rPr>
      </w:pPr>
      <w:r w:rsidRPr="00EF6DCE">
        <w:rPr>
          <w:b/>
          <w:i/>
        </w:rPr>
        <w:t>1. Контрольные вопросы для устного собеседования</w:t>
      </w:r>
      <w:r w:rsidR="00C223FF">
        <w:rPr>
          <w:b/>
          <w:i/>
        </w:rPr>
        <w:t xml:space="preserve"> при аттестации</w:t>
      </w:r>
    </w:p>
    <w:p w:rsidR="00EF6DCE" w:rsidRDefault="00EF6DCE" w:rsidP="00EF6DCE">
      <w:pPr>
        <w:ind w:left="709"/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817"/>
        <w:gridCol w:w="8045"/>
      </w:tblGrid>
      <w:tr w:rsidR="00EF6DCE" w:rsidRPr="00F23BF3" w:rsidTr="0056169C">
        <w:tc>
          <w:tcPr>
            <w:tcW w:w="8862" w:type="dxa"/>
            <w:gridSpan w:val="2"/>
          </w:tcPr>
          <w:p w:rsidR="00EF6DCE" w:rsidRPr="00F23BF3" w:rsidRDefault="00EF6DCE" w:rsidP="00EF6DCE">
            <w:pPr>
              <w:rPr>
                <w:b/>
              </w:rPr>
            </w:pPr>
            <w:r w:rsidRPr="00F23BF3">
              <w:rPr>
                <w:b/>
              </w:rPr>
              <w:t>По разделу 1.</w:t>
            </w:r>
          </w:p>
          <w:p w:rsidR="00EF6DCE" w:rsidRPr="00F23BF3" w:rsidRDefault="00EF6DCE" w:rsidP="0056169C">
            <w:pPr>
              <w:widowControl w:val="0"/>
              <w:rPr>
                <w:b/>
                <w:bCs/>
              </w:rPr>
            </w:pPr>
            <w:r w:rsidRPr="00F23BF3">
              <w:rPr>
                <w:b/>
                <w:sz w:val="22"/>
                <w:szCs w:val="22"/>
              </w:rPr>
              <w:t>Организация неотложной помощи детям и подросткам при неотложных состояниях</w:t>
            </w:r>
          </w:p>
        </w:tc>
      </w:tr>
      <w:tr w:rsidR="00EF6DCE" w:rsidTr="00F23BF3">
        <w:tc>
          <w:tcPr>
            <w:tcW w:w="817" w:type="dxa"/>
          </w:tcPr>
          <w:p w:rsidR="00EF6D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45" w:type="dxa"/>
          </w:tcPr>
          <w:p w:rsidR="00EF6DCE" w:rsidRDefault="00640DDE" w:rsidP="00640DDE">
            <w:r>
              <w:t>Основные принципы общих мероприятий неотложной помощи.</w:t>
            </w:r>
          </w:p>
        </w:tc>
      </w:tr>
      <w:tr w:rsidR="00640DDE" w:rsidTr="00F23BF3">
        <w:tc>
          <w:tcPr>
            <w:tcW w:w="817" w:type="dxa"/>
          </w:tcPr>
          <w:p w:rsidR="00640DD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45" w:type="dxa"/>
          </w:tcPr>
          <w:p w:rsidR="00640DDE" w:rsidRDefault="00640DDE" w:rsidP="00EF6DCE">
            <w:r>
              <w:t>Оценка степени тяжести состояния у детей</w:t>
            </w:r>
          </w:p>
        </w:tc>
      </w:tr>
      <w:tr w:rsidR="00640DDE" w:rsidTr="00F23BF3">
        <w:tc>
          <w:tcPr>
            <w:tcW w:w="817" w:type="dxa"/>
          </w:tcPr>
          <w:p w:rsidR="00640DD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045" w:type="dxa"/>
          </w:tcPr>
          <w:p w:rsidR="00640DDE" w:rsidRDefault="00640DDE" w:rsidP="00640DDE">
            <w:r>
              <w:t>Неотложные и приоритетные признаки в алгоритме оказания помощи детям</w:t>
            </w:r>
          </w:p>
        </w:tc>
      </w:tr>
      <w:tr w:rsidR="00640DDE" w:rsidTr="00F23BF3">
        <w:tc>
          <w:tcPr>
            <w:tcW w:w="817" w:type="dxa"/>
          </w:tcPr>
          <w:p w:rsidR="00640DD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045" w:type="dxa"/>
          </w:tcPr>
          <w:p w:rsidR="00640DDE" w:rsidRDefault="00640DDE" w:rsidP="00640DDE">
            <w:r>
              <w:t>Придание положения при различных неотложных состояниях у детей.</w:t>
            </w:r>
          </w:p>
        </w:tc>
      </w:tr>
      <w:tr w:rsidR="00640DDE" w:rsidTr="00F23BF3">
        <w:tc>
          <w:tcPr>
            <w:tcW w:w="817" w:type="dxa"/>
          </w:tcPr>
          <w:p w:rsidR="00640DD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045" w:type="dxa"/>
          </w:tcPr>
          <w:p w:rsidR="00640DDE" w:rsidRDefault="00F23BF3" w:rsidP="00F23BF3">
            <w:r>
              <w:t>Ребенок без сознания: патогенез остановки сердца.</w:t>
            </w:r>
          </w:p>
        </w:tc>
      </w:tr>
      <w:tr w:rsidR="00640DDE" w:rsidTr="00F23BF3">
        <w:tc>
          <w:tcPr>
            <w:tcW w:w="817" w:type="dxa"/>
          </w:tcPr>
          <w:p w:rsidR="00640DD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045" w:type="dxa"/>
          </w:tcPr>
          <w:p w:rsidR="00640DDE" w:rsidRDefault="00F23BF3" w:rsidP="00F23BF3">
            <w:r>
              <w:t xml:space="preserve">Оценка и восстановление проходимости дыхательных путей у детей. </w:t>
            </w:r>
          </w:p>
        </w:tc>
      </w:tr>
      <w:tr w:rsidR="00640DDE" w:rsidTr="0056169C">
        <w:tc>
          <w:tcPr>
            <w:tcW w:w="8862" w:type="dxa"/>
            <w:gridSpan w:val="2"/>
          </w:tcPr>
          <w:p w:rsidR="00F23BF3" w:rsidRPr="00F23BF3" w:rsidRDefault="00F23BF3" w:rsidP="00F23BF3">
            <w:pPr>
              <w:rPr>
                <w:b/>
              </w:rPr>
            </w:pPr>
            <w:r w:rsidRPr="00F23BF3">
              <w:rPr>
                <w:b/>
              </w:rPr>
              <w:t>По разделу 2.</w:t>
            </w:r>
          </w:p>
          <w:p w:rsidR="00640DDE" w:rsidRPr="00F23BF3" w:rsidRDefault="00640DDE" w:rsidP="00EF6DCE">
            <w:pPr>
              <w:rPr>
                <w:b/>
              </w:rPr>
            </w:pPr>
            <w:r w:rsidRPr="00F23BF3">
              <w:rPr>
                <w:b/>
                <w:bCs/>
              </w:rPr>
              <w:t>Дыхательная недостаточность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45" w:type="dxa"/>
          </w:tcPr>
          <w:p w:rsidR="008201CE" w:rsidRDefault="008201CE" w:rsidP="00F23BF3">
            <w:r>
              <w:t>Дифференциальная диагностика синдрома бронхиальной обструкции у детей.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45" w:type="dxa"/>
          </w:tcPr>
          <w:p w:rsidR="008201CE" w:rsidRDefault="008201CE" w:rsidP="00F23BF3">
            <w:r>
              <w:t>Неотложная помощь при дыхательной недостаточности у детей.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045" w:type="dxa"/>
          </w:tcPr>
          <w:p w:rsidR="008201CE" w:rsidRDefault="008201CE" w:rsidP="00F23BF3">
            <w:r>
              <w:t>Диагностика и ведение детей с синдромом крупа.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045" w:type="dxa"/>
          </w:tcPr>
          <w:p w:rsidR="008201CE" w:rsidRDefault="008201CE" w:rsidP="00F23BF3">
            <w:r>
              <w:t xml:space="preserve">Диагностика и ведение детей с острым </w:t>
            </w:r>
            <w:proofErr w:type="spellStart"/>
            <w:r>
              <w:t>обструктивным</w:t>
            </w:r>
            <w:proofErr w:type="spellEnd"/>
            <w:r>
              <w:t xml:space="preserve"> бронхитом.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045" w:type="dxa"/>
          </w:tcPr>
          <w:p w:rsidR="008201CE" w:rsidRDefault="008201CE" w:rsidP="00F23BF3">
            <w:r>
              <w:t>Диагностика и ведение детей с астматическим статусом.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045" w:type="dxa"/>
          </w:tcPr>
          <w:p w:rsidR="008201CE" w:rsidRDefault="008201CE" w:rsidP="00F23BF3">
            <w:r>
              <w:t>Дифференциальная диагностика и неотложная помощь при одышке у детей. Диагностика и ведение детей с эпизодами апноэ.</w:t>
            </w:r>
          </w:p>
        </w:tc>
      </w:tr>
      <w:tr w:rsidR="008201CE" w:rsidTr="0056169C">
        <w:tc>
          <w:tcPr>
            <w:tcW w:w="8862" w:type="dxa"/>
            <w:gridSpan w:val="2"/>
          </w:tcPr>
          <w:p w:rsidR="008201CE" w:rsidRPr="00F23BF3" w:rsidRDefault="008201CE" w:rsidP="00F23BF3">
            <w:pPr>
              <w:rPr>
                <w:b/>
              </w:rPr>
            </w:pPr>
            <w:r w:rsidRPr="00F23BF3">
              <w:rPr>
                <w:b/>
              </w:rPr>
              <w:t>По разделу 3.</w:t>
            </w:r>
          </w:p>
          <w:p w:rsidR="008201CE" w:rsidRPr="00F23BF3" w:rsidRDefault="008201CE" w:rsidP="00EF6DCE">
            <w:pPr>
              <w:rPr>
                <w:b/>
              </w:rPr>
            </w:pPr>
            <w:r w:rsidRPr="00F23BF3">
              <w:rPr>
                <w:b/>
                <w:bCs/>
              </w:rPr>
              <w:t>Острая сосудистая недостаточность. Остановка сердечной деятельности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45" w:type="dxa"/>
          </w:tcPr>
          <w:p w:rsidR="008201CE" w:rsidRDefault="008201CE" w:rsidP="00F23BF3">
            <w:r>
              <w:t>Нарушения ритма у детей и основные принципы неотложной помощи при различных аритмиях у детей.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45" w:type="dxa"/>
          </w:tcPr>
          <w:p w:rsidR="008201CE" w:rsidRDefault="008201CE" w:rsidP="00F23BF3">
            <w:r>
              <w:t>Тактика ведения пациентов с шоком. Виды шока. Основные лекарственные средства, используемые при шоках.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045" w:type="dxa"/>
          </w:tcPr>
          <w:p w:rsidR="008201CE" w:rsidRDefault="008201CE" w:rsidP="00EF6DCE">
            <w:r>
              <w:t>Оценка нарушений кровообращения и сердечной деятельности у детей.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045" w:type="dxa"/>
          </w:tcPr>
          <w:p w:rsidR="008201CE" w:rsidRDefault="008201CE" w:rsidP="00F23BF3">
            <w:r>
              <w:t>Оценка степени дегидратации у детей. Ведение детей с различной степенью обезвоживания.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045" w:type="dxa"/>
          </w:tcPr>
          <w:p w:rsidR="008201CE" w:rsidRDefault="008201CE" w:rsidP="00F23BF3">
            <w:r>
              <w:t xml:space="preserve">Основные принципы </w:t>
            </w:r>
            <w:proofErr w:type="spellStart"/>
            <w:r>
              <w:t>регидратационной</w:t>
            </w:r>
            <w:proofErr w:type="spellEnd"/>
            <w:r>
              <w:t xml:space="preserve"> терапии в педиатрии.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045" w:type="dxa"/>
          </w:tcPr>
          <w:p w:rsidR="008201CE" w:rsidRDefault="008201CE" w:rsidP="00F23BF3">
            <w:r>
              <w:t>Антиаритмические лекарственные средства в неотложной педиатрии.</w:t>
            </w:r>
          </w:p>
        </w:tc>
      </w:tr>
      <w:tr w:rsidR="008201CE" w:rsidTr="0056169C">
        <w:tc>
          <w:tcPr>
            <w:tcW w:w="8862" w:type="dxa"/>
            <w:gridSpan w:val="2"/>
          </w:tcPr>
          <w:p w:rsidR="008201CE" w:rsidRPr="00F23BF3" w:rsidRDefault="008201CE" w:rsidP="00F23BF3">
            <w:pPr>
              <w:rPr>
                <w:b/>
              </w:rPr>
            </w:pPr>
            <w:r w:rsidRPr="00F23BF3">
              <w:rPr>
                <w:b/>
              </w:rPr>
              <w:t>По разделу 4.</w:t>
            </w:r>
          </w:p>
          <w:p w:rsidR="008201CE" w:rsidRPr="00F23BF3" w:rsidRDefault="008201CE" w:rsidP="00EF6DCE">
            <w:pPr>
              <w:rPr>
                <w:b/>
              </w:rPr>
            </w:pPr>
            <w:r w:rsidRPr="00F23BF3">
              <w:rPr>
                <w:b/>
                <w:bCs/>
              </w:rPr>
              <w:t>Нарушение сознания. Судороги. Травмы. Отравления. Тепловые поражения. Утопление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45" w:type="dxa"/>
          </w:tcPr>
          <w:p w:rsidR="008201CE" w:rsidRDefault="008201CE" w:rsidP="00F23BF3">
            <w:r>
              <w:t>Оценка степени нарушения сознания у детей.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45" w:type="dxa"/>
          </w:tcPr>
          <w:p w:rsidR="008201CE" w:rsidRDefault="008201CE" w:rsidP="00F23BF3">
            <w:r>
              <w:t>Ведение детей с судорогами. Лекарственные препараты при судорогах у детей.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045" w:type="dxa"/>
          </w:tcPr>
          <w:p w:rsidR="008201CE" w:rsidRDefault="008201CE" w:rsidP="00F23BF3">
            <w:r>
              <w:t>Пароксизмальные состояния у детей. Дифференциальная диагностика. Неотложные мероприятия.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045" w:type="dxa"/>
          </w:tcPr>
          <w:p w:rsidR="008201CE" w:rsidRDefault="008201CE" w:rsidP="00F23BF3">
            <w:r>
              <w:t>Отравления у детей. Принципы оказания неотложной помощи детям с отравлениями.</w:t>
            </w:r>
          </w:p>
          <w:p w:rsidR="008201CE" w:rsidRDefault="008201CE" w:rsidP="00F23BF3"/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045" w:type="dxa"/>
          </w:tcPr>
          <w:p w:rsidR="008201CE" w:rsidRDefault="008201CE" w:rsidP="00F23BF3">
            <w:r>
              <w:t xml:space="preserve">Неотложная помощь при утоплении, при </w:t>
            </w:r>
            <w:proofErr w:type="spellStart"/>
            <w:r>
              <w:t>электротравме</w:t>
            </w:r>
            <w:proofErr w:type="spellEnd"/>
            <w:r>
              <w:t>.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045" w:type="dxa"/>
          </w:tcPr>
          <w:p w:rsidR="008201CE" w:rsidRDefault="008201CE" w:rsidP="00F23BF3">
            <w:r>
              <w:t>Неотложная помощь при обморожении и тепловых поражениях у детей.</w:t>
            </w:r>
          </w:p>
        </w:tc>
      </w:tr>
      <w:tr w:rsidR="008201CE" w:rsidTr="0056169C">
        <w:tc>
          <w:tcPr>
            <w:tcW w:w="8862" w:type="dxa"/>
            <w:gridSpan w:val="2"/>
          </w:tcPr>
          <w:p w:rsidR="008201CE" w:rsidRPr="00F23BF3" w:rsidRDefault="008201CE" w:rsidP="00F23BF3">
            <w:pPr>
              <w:rPr>
                <w:b/>
              </w:rPr>
            </w:pPr>
            <w:r w:rsidRPr="00F23BF3">
              <w:rPr>
                <w:b/>
              </w:rPr>
              <w:t>По разделу 5.</w:t>
            </w:r>
          </w:p>
          <w:p w:rsidR="008201CE" w:rsidRPr="00F23BF3" w:rsidRDefault="008201CE" w:rsidP="00EF6DCE">
            <w:pPr>
              <w:rPr>
                <w:b/>
              </w:rPr>
            </w:pPr>
            <w:r w:rsidRPr="00F23BF3">
              <w:rPr>
                <w:b/>
                <w:bCs/>
              </w:rPr>
              <w:t>Лихорадка и анафилаксия у детей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45" w:type="dxa"/>
          </w:tcPr>
          <w:p w:rsidR="008201CE" w:rsidRDefault="008201CE" w:rsidP="00640DDE">
            <w:r>
              <w:t xml:space="preserve">Дифференциальная диагностика тяжелой бактериальной инфекции у детей. </w:t>
            </w:r>
            <w:r>
              <w:lastRenderedPageBreak/>
              <w:t>Лабораторная диагностика тяжелой бактериальной инфекции в педиатрии.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8045" w:type="dxa"/>
          </w:tcPr>
          <w:p w:rsidR="008201CE" w:rsidRDefault="008201CE" w:rsidP="00640DDE">
            <w:r>
              <w:t>Лихорадка у детей. Определение. Купирование различных видов лихорадки у детей.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045" w:type="dxa"/>
          </w:tcPr>
          <w:p w:rsidR="008201CE" w:rsidRDefault="008201CE" w:rsidP="00640DDE">
            <w:r>
              <w:t>Ведение детей с анафилаксией. Лекарственные препараты, применяемые при анафилаксии.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045" w:type="dxa"/>
          </w:tcPr>
          <w:p w:rsidR="008201CE" w:rsidRDefault="008201CE" w:rsidP="00640DDE">
            <w:r>
              <w:t>Лекарственные препараты, используемые при анафилаксии у детей.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045" w:type="dxa"/>
          </w:tcPr>
          <w:p w:rsidR="008201CE" w:rsidRDefault="008201CE" w:rsidP="00640DDE">
            <w:r>
              <w:t>Диагностика и ведение детей с инфекцией мочевыводящих путей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045" w:type="dxa"/>
          </w:tcPr>
          <w:p w:rsidR="008201CE" w:rsidRDefault="008201CE" w:rsidP="00640DDE">
            <w:r>
              <w:t>Дифференциально-диагностический поиск при лихорадке без очага инфекции.</w:t>
            </w:r>
          </w:p>
        </w:tc>
      </w:tr>
      <w:tr w:rsidR="008201CE" w:rsidTr="0056169C">
        <w:tc>
          <w:tcPr>
            <w:tcW w:w="8862" w:type="dxa"/>
            <w:gridSpan w:val="2"/>
          </w:tcPr>
          <w:p w:rsidR="008201CE" w:rsidRPr="00F23BF3" w:rsidRDefault="008201CE" w:rsidP="00F23BF3">
            <w:pPr>
              <w:rPr>
                <w:b/>
              </w:rPr>
            </w:pPr>
            <w:r w:rsidRPr="00F23BF3">
              <w:rPr>
                <w:b/>
              </w:rPr>
              <w:t>По разделу 6.</w:t>
            </w:r>
          </w:p>
          <w:p w:rsidR="008201CE" w:rsidRPr="00F23BF3" w:rsidRDefault="008201CE" w:rsidP="00640DDE">
            <w:pPr>
              <w:rPr>
                <w:b/>
              </w:rPr>
            </w:pPr>
            <w:r w:rsidRPr="00F23BF3">
              <w:rPr>
                <w:b/>
                <w:bCs/>
              </w:rPr>
              <w:t>Базовая сердечно-легочная реанимация. Принципы работы в команде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045" w:type="dxa"/>
          </w:tcPr>
          <w:p w:rsidR="008201CE" w:rsidRDefault="008201CE" w:rsidP="00640DDE">
            <w:r>
              <w:t>Принципы работы в команде при оказании неотложной помощи.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045" w:type="dxa"/>
          </w:tcPr>
          <w:p w:rsidR="008201CE" w:rsidRDefault="008201CE" w:rsidP="00640DDE">
            <w:r>
              <w:t>Принципы базовой сердечно-легочной реанимации у детей.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045" w:type="dxa"/>
          </w:tcPr>
          <w:p w:rsidR="008201CE" w:rsidRDefault="008201CE" w:rsidP="00640DDE">
            <w:r>
              <w:t>Лекарственные препараты, используемые при мероприятиях сердечно-легочной реанимации.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045" w:type="dxa"/>
          </w:tcPr>
          <w:p w:rsidR="008201CE" w:rsidRDefault="008201CE" w:rsidP="00640DDE">
            <w:r>
              <w:t>Алгоритм действий при обнаружении ребенка, не отвечающего на раздражители.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045" w:type="dxa"/>
          </w:tcPr>
          <w:p w:rsidR="008201CE" w:rsidRDefault="008201CE" w:rsidP="008201CE">
            <w:r>
              <w:t>Искусственная вентиляция легких без вспомогательных средств.</w:t>
            </w:r>
          </w:p>
        </w:tc>
      </w:tr>
      <w:tr w:rsidR="008201CE" w:rsidTr="00F23BF3">
        <w:tc>
          <w:tcPr>
            <w:tcW w:w="817" w:type="dxa"/>
          </w:tcPr>
          <w:p w:rsidR="008201CE" w:rsidRPr="0046658D" w:rsidRDefault="008201CE" w:rsidP="0056169C">
            <w:pPr>
              <w:widowControl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045" w:type="dxa"/>
          </w:tcPr>
          <w:p w:rsidR="008201CE" w:rsidRDefault="008201CE" w:rsidP="00640DDE">
            <w:r>
              <w:t xml:space="preserve">Основные принципы </w:t>
            </w:r>
            <w:proofErr w:type="spellStart"/>
            <w:r>
              <w:t>седации</w:t>
            </w:r>
            <w:proofErr w:type="spellEnd"/>
            <w:r>
              <w:t xml:space="preserve"> – аналгезии – наркоза у детей.</w:t>
            </w:r>
          </w:p>
        </w:tc>
      </w:tr>
    </w:tbl>
    <w:p w:rsidR="00EF6DCE" w:rsidRDefault="00EF6DCE" w:rsidP="00EF6DCE">
      <w:pPr>
        <w:ind w:left="709"/>
      </w:pPr>
    </w:p>
    <w:p w:rsidR="00EF6DCE" w:rsidRPr="00EF6DCE" w:rsidRDefault="00EF6DCE" w:rsidP="00EF6DCE">
      <w:pPr>
        <w:ind w:left="709"/>
      </w:pPr>
    </w:p>
    <w:p w:rsidR="00EF6DCE" w:rsidRDefault="005E72F5" w:rsidP="008201CE">
      <w:pPr>
        <w:pStyle w:val="a3"/>
        <w:numPr>
          <w:ilvl w:val="0"/>
          <w:numId w:val="5"/>
        </w:numPr>
        <w:rPr>
          <w:b/>
          <w:i/>
        </w:rPr>
      </w:pPr>
      <w:r>
        <w:rPr>
          <w:b/>
          <w:i/>
        </w:rPr>
        <w:t>Т</w:t>
      </w:r>
      <w:r w:rsidR="00EF6DCE" w:rsidRPr="008201CE">
        <w:rPr>
          <w:b/>
          <w:i/>
        </w:rPr>
        <w:t>естовы</w:t>
      </w:r>
      <w:r>
        <w:rPr>
          <w:b/>
          <w:i/>
        </w:rPr>
        <w:t>е</w:t>
      </w:r>
      <w:r w:rsidR="00EF6DCE" w:rsidRPr="008201CE">
        <w:rPr>
          <w:b/>
          <w:i/>
        </w:rPr>
        <w:t xml:space="preserve"> задани</w:t>
      </w:r>
      <w:r>
        <w:rPr>
          <w:b/>
          <w:i/>
        </w:rPr>
        <w:t>я</w:t>
      </w:r>
      <w:r w:rsidR="00EF6DCE" w:rsidRPr="008201CE">
        <w:rPr>
          <w:b/>
          <w:i/>
        </w:rPr>
        <w:t xml:space="preserve"> для письменного контроля</w:t>
      </w:r>
    </w:p>
    <w:p w:rsidR="00816A59" w:rsidRDefault="00816A59" w:rsidP="00EF6DCE">
      <w:pPr>
        <w:pStyle w:val="a3"/>
        <w:ind w:left="1129"/>
      </w:pPr>
    </w:p>
    <w:tbl>
      <w:tblPr>
        <w:tblStyle w:val="a4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525"/>
      </w:tblGrid>
      <w:tr w:rsidR="00816A59" w:rsidTr="00DE02A5">
        <w:tc>
          <w:tcPr>
            <w:tcW w:w="851" w:type="dxa"/>
          </w:tcPr>
          <w:p w:rsidR="00816A59" w:rsidRDefault="00816A59" w:rsidP="00816A59">
            <w:pPr>
              <w:pStyle w:val="a3"/>
              <w:ind w:left="0"/>
            </w:pPr>
            <w:r>
              <w:t>№</w:t>
            </w:r>
          </w:p>
        </w:tc>
        <w:tc>
          <w:tcPr>
            <w:tcW w:w="6520" w:type="dxa"/>
          </w:tcPr>
          <w:p w:rsidR="00816A59" w:rsidRDefault="00816A59" w:rsidP="00816A59">
            <w:pPr>
              <w:pStyle w:val="a3"/>
              <w:ind w:left="0"/>
            </w:pPr>
            <w:r>
              <w:t>Тестовый вопрос</w:t>
            </w:r>
          </w:p>
        </w:tc>
        <w:tc>
          <w:tcPr>
            <w:tcW w:w="1525" w:type="dxa"/>
          </w:tcPr>
          <w:p w:rsidR="00816A59" w:rsidRDefault="00816A59" w:rsidP="00816A59">
            <w:pPr>
              <w:pStyle w:val="a3"/>
              <w:ind w:left="0"/>
            </w:pPr>
            <w:r>
              <w:t>Правильный ответ</w:t>
            </w:r>
          </w:p>
        </w:tc>
      </w:tr>
      <w:tr w:rsidR="00816A59" w:rsidTr="00DE02A5">
        <w:tc>
          <w:tcPr>
            <w:tcW w:w="8896" w:type="dxa"/>
            <w:gridSpan w:val="3"/>
          </w:tcPr>
          <w:p w:rsidR="00816A59" w:rsidRPr="00B71943" w:rsidRDefault="00816A59" w:rsidP="00B71943">
            <w:pPr>
              <w:pStyle w:val="a3"/>
              <w:ind w:left="0"/>
              <w:rPr>
                <w:b/>
                <w:i/>
              </w:rPr>
            </w:pPr>
            <w:r w:rsidRPr="00B71943">
              <w:rPr>
                <w:b/>
                <w:i/>
              </w:rPr>
              <w:t xml:space="preserve">Инструкция: отметьте </w:t>
            </w:r>
            <w:r w:rsidR="00B71943" w:rsidRPr="00B71943">
              <w:rPr>
                <w:b/>
                <w:i/>
              </w:rPr>
              <w:t>ОДИН</w:t>
            </w:r>
            <w:r w:rsidRPr="00B71943">
              <w:rPr>
                <w:b/>
                <w:i/>
              </w:rPr>
              <w:t xml:space="preserve"> ПРАВИЛЬНЫ</w:t>
            </w:r>
            <w:r w:rsidR="00B71943" w:rsidRPr="00B71943">
              <w:rPr>
                <w:b/>
                <w:i/>
              </w:rPr>
              <w:t>Й ответ:</w:t>
            </w:r>
          </w:p>
        </w:tc>
      </w:tr>
      <w:tr w:rsidR="00816A59" w:rsidTr="00DE02A5">
        <w:tc>
          <w:tcPr>
            <w:tcW w:w="851" w:type="dxa"/>
          </w:tcPr>
          <w:p w:rsidR="00816A59" w:rsidRDefault="00816A59" w:rsidP="00816A59">
            <w:pPr>
              <w:pStyle w:val="a3"/>
              <w:ind w:left="0"/>
            </w:pPr>
            <w:r>
              <w:t>1</w:t>
            </w:r>
          </w:p>
        </w:tc>
        <w:tc>
          <w:tcPr>
            <w:tcW w:w="6520" w:type="dxa"/>
          </w:tcPr>
          <w:p w:rsidR="00816A59" w:rsidRPr="00816A59" w:rsidRDefault="00816A59" w:rsidP="00816A59">
            <w:pPr>
              <w:rPr>
                <w:b/>
              </w:rPr>
            </w:pPr>
            <w:r w:rsidRPr="00816A59">
              <w:rPr>
                <w:b/>
              </w:rPr>
              <w:t>Наиболее значимый признак тяжелой бактериальной инфекции у детей:</w:t>
            </w:r>
          </w:p>
          <w:p w:rsidR="00816A59" w:rsidRDefault="00816A59" w:rsidP="00816A59">
            <w:pPr>
              <w:pStyle w:val="a3"/>
              <w:ind w:left="0"/>
            </w:pPr>
            <w:r>
              <w:t>А. Лейкоцитоз &gt; 15 тысяч/</w:t>
            </w:r>
            <w:proofErr w:type="spellStart"/>
            <w:r>
              <w:t>мкл</w:t>
            </w:r>
            <w:proofErr w:type="spellEnd"/>
          </w:p>
          <w:p w:rsidR="00816A59" w:rsidRDefault="00DE02A5" w:rsidP="00816A59">
            <w:pPr>
              <w:pStyle w:val="a3"/>
              <w:ind w:left="0"/>
            </w:pPr>
            <w:r>
              <w:t>Б</w:t>
            </w:r>
            <w:r w:rsidR="00816A59">
              <w:t xml:space="preserve">. Уровень </w:t>
            </w:r>
            <w:proofErr w:type="gramStart"/>
            <w:r w:rsidR="00816A59">
              <w:t>С-реактивного</w:t>
            </w:r>
            <w:proofErr w:type="gramEnd"/>
            <w:r w:rsidR="00816A59">
              <w:t xml:space="preserve"> белка &gt; 40 мг/л</w:t>
            </w:r>
          </w:p>
          <w:p w:rsidR="00816A59" w:rsidRDefault="00DE02A5" w:rsidP="00816A59">
            <w:pPr>
              <w:pStyle w:val="a3"/>
              <w:ind w:left="0"/>
            </w:pPr>
            <w:r>
              <w:t>В</w:t>
            </w:r>
            <w:r w:rsidR="00816A59">
              <w:t>. Признаки бактериальной интоксикации, сонливость</w:t>
            </w:r>
          </w:p>
          <w:p w:rsidR="00816A59" w:rsidRDefault="00DE02A5" w:rsidP="00816A59">
            <w:pPr>
              <w:pStyle w:val="a3"/>
              <w:ind w:left="0"/>
            </w:pPr>
            <w:r>
              <w:t>Г</w:t>
            </w:r>
            <w:r w:rsidR="00816A59">
              <w:t>. Уровень нейтрофилов &gt; 10 тысяч/</w:t>
            </w:r>
            <w:proofErr w:type="spellStart"/>
            <w:r w:rsidR="00816A59">
              <w:t>мкл</w:t>
            </w:r>
            <w:proofErr w:type="spellEnd"/>
          </w:p>
          <w:p w:rsidR="00816A59" w:rsidRDefault="00DE02A5" w:rsidP="00816A59">
            <w:pPr>
              <w:pStyle w:val="a3"/>
              <w:ind w:left="0"/>
            </w:pPr>
            <w:r>
              <w:t>Д</w:t>
            </w:r>
            <w:r w:rsidR="00816A59">
              <w:t xml:space="preserve">. Уровень </w:t>
            </w:r>
            <w:proofErr w:type="spellStart"/>
            <w:r w:rsidR="00816A59">
              <w:t>прокальцитонина</w:t>
            </w:r>
            <w:proofErr w:type="spellEnd"/>
            <w:r w:rsidR="00816A59">
              <w:t xml:space="preserve"> &gt; 2 </w:t>
            </w:r>
            <w:proofErr w:type="spellStart"/>
            <w:r w:rsidR="00816A59">
              <w:t>нг</w:t>
            </w:r>
            <w:proofErr w:type="spellEnd"/>
            <w:r w:rsidR="00816A59">
              <w:t>/мл</w:t>
            </w:r>
          </w:p>
          <w:p w:rsidR="00B71943" w:rsidRDefault="00B71943" w:rsidP="00816A59">
            <w:pPr>
              <w:pStyle w:val="a3"/>
              <w:ind w:left="0"/>
            </w:pPr>
          </w:p>
        </w:tc>
        <w:tc>
          <w:tcPr>
            <w:tcW w:w="1525" w:type="dxa"/>
          </w:tcPr>
          <w:p w:rsidR="00816A59" w:rsidRDefault="00816A59" w:rsidP="00816A59">
            <w:pPr>
              <w:pStyle w:val="a3"/>
              <w:ind w:left="0"/>
            </w:pPr>
          </w:p>
        </w:tc>
      </w:tr>
      <w:tr w:rsidR="00816A59" w:rsidTr="00DE02A5">
        <w:tc>
          <w:tcPr>
            <w:tcW w:w="851" w:type="dxa"/>
          </w:tcPr>
          <w:p w:rsidR="00816A59" w:rsidRDefault="00816A59" w:rsidP="00816A59">
            <w:pPr>
              <w:pStyle w:val="a3"/>
              <w:ind w:left="0"/>
            </w:pPr>
            <w:r>
              <w:t>2</w:t>
            </w:r>
          </w:p>
        </w:tc>
        <w:tc>
          <w:tcPr>
            <w:tcW w:w="6520" w:type="dxa"/>
          </w:tcPr>
          <w:p w:rsidR="00816A59" w:rsidRPr="00816A59" w:rsidRDefault="00816A59" w:rsidP="00816A59">
            <w:pPr>
              <w:rPr>
                <w:b/>
              </w:rPr>
            </w:pPr>
            <w:r w:rsidRPr="00816A59">
              <w:rPr>
                <w:b/>
              </w:rPr>
              <w:t>У ребенка 2-х лет лихорадка до 40,3</w:t>
            </w:r>
            <w:proofErr w:type="gramStart"/>
            <w:r w:rsidRPr="00816A59">
              <w:rPr>
                <w:b/>
              </w:rPr>
              <w:t>*С</w:t>
            </w:r>
            <w:proofErr w:type="gramEnd"/>
            <w:r w:rsidRPr="00816A59">
              <w:rPr>
                <w:b/>
              </w:rPr>
              <w:t xml:space="preserve"> в течение 4-х дней. Какими </w:t>
            </w:r>
            <w:r w:rsidR="00B71943">
              <w:rPr>
                <w:b/>
              </w:rPr>
              <w:t>средствами для снижения температуры</w:t>
            </w:r>
            <w:r w:rsidRPr="00816A59">
              <w:rPr>
                <w:b/>
              </w:rPr>
              <w:t xml:space="preserve"> Вы воспользуетесь в данном случае?</w:t>
            </w:r>
          </w:p>
          <w:p w:rsidR="00816A59" w:rsidRDefault="00816A59" w:rsidP="00816A59">
            <w:pPr>
              <w:pStyle w:val="a3"/>
              <w:ind w:left="0"/>
            </w:pPr>
            <w:r>
              <w:t>А. Парацетамол 15 мг/кг</w:t>
            </w:r>
          </w:p>
          <w:p w:rsidR="00816A59" w:rsidRDefault="00DE02A5" w:rsidP="00816A59">
            <w:pPr>
              <w:pStyle w:val="a3"/>
              <w:ind w:left="0"/>
            </w:pPr>
            <w:r>
              <w:t>Б</w:t>
            </w:r>
            <w:r w:rsidR="00816A59">
              <w:t>. Анальгин + супрастин внутримышечно</w:t>
            </w:r>
          </w:p>
          <w:p w:rsidR="00816A59" w:rsidRDefault="00DE02A5" w:rsidP="00816A59">
            <w:pPr>
              <w:pStyle w:val="a3"/>
              <w:ind w:left="0"/>
            </w:pPr>
            <w:r>
              <w:t>В</w:t>
            </w:r>
            <w:r w:rsidR="00816A59">
              <w:t>. Ибупрофен 10 мг/кг</w:t>
            </w:r>
          </w:p>
          <w:p w:rsidR="00816A59" w:rsidRDefault="00DE02A5" w:rsidP="00816A59">
            <w:pPr>
              <w:pStyle w:val="a3"/>
              <w:ind w:left="0"/>
            </w:pPr>
            <w:r>
              <w:t>Г</w:t>
            </w:r>
            <w:r w:rsidR="00816A59">
              <w:t>. Парацетамол 15 мг/кг + наружное охлаждение</w:t>
            </w:r>
          </w:p>
          <w:p w:rsidR="00816A59" w:rsidRDefault="00DE02A5" w:rsidP="00816A59">
            <w:pPr>
              <w:pStyle w:val="a3"/>
              <w:ind w:left="0"/>
            </w:pPr>
            <w:r>
              <w:t>Д</w:t>
            </w:r>
            <w:r w:rsidR="00816A59">
              <w:t>. Аспирин</w:t>
            </w:r>
          </w:p>
          <w:p w:rsidR="00B71943" w:rsidRDefault="00B71943" w:rsidP="00816A59">
            <w:pPr>
              <w:pStyle w:val="a3"/>
              <w:ind w:left="0"/>
            </w:pPr>
          </w:p>
        </w:tc>
        <w:tc>
          <w:tcPr>
            <w:tcW w:w="1525" w:type="dxa"/>
          </w:tcPr>
          <w:p w:rsidR="00816A59" w:rsidRDefault="00816A59" w:rsidP="00816A59">
            <w:pPr>
              <w:pStyle w:val="a3"/>
              <w:ind w:left="0"/>
            </w:pPr>
          </w:p>
        </w:tc>
      </w:tr>
      <w:tr w:rsidR="00816A59" w:rsidTr="00DE02A5">
        <w:tc>
          <w:tcPr>
            <w:tcW w:w="851" w:type="dxa"/>
          </w:tcPr>
          <w:p w:rsidR="00816A59" w:rsidRDefault="00816A59" w:rsidP="00816A59">
            <w:pPr>
              <w:pStyle w:val="a3"/>
              <w:ind w:left="0"/>
            </w:pPr>
            <w:r>
              <w:t>3</w:t>
            </w:r>
          </w:p>
        </w:tc>
        <w:tc>
          <w:tcPr>
            <w:tcW w:w="6520" w:type="dxa"/>
          </w:tcPr>
          <w:p w:rsidR="00816A59" w:rsidRDefault="00816A59" w:rsidP="00816A59">
            <w:r w:rsidRPr="00816A59">
              <w:rPr>
                <w:b/>
              </w:rPr>
              <w:t>Укажите частоту введения адреналина при сердечно-легочной реанимации</w:t>
            </w:r>
            <w:r>
              <w:t>:</w:t>
            </w:r>
          </w:p>
          <w:p w:rsidR="00816A59" w:rsidRDefault="00816A59" w:rsidP="00816A59">
            <w:pPr>
              <w:pStyle w:val="a3"/>
              <w:ind w:left="0"/>
            </w:pPr>
            <w:r>
              <w:t>А. Трехкратно каждые 3-5 минут</w:t>
            </w:r>
          </w:p>
          <w:p w:rsidR="00816A59" w:rsidRDefault="00DE02A5" w:rsidP="00816A59">
            <w:pPr>
              <w:pStyle w:val="a3"/>
              <w:ind w:left="0"/>
            </w:pPr>
            <w:r>
              <w:t>Б</w:t>
            </w:r>
            <w:r w:rsidR="00816A59">
              <w:t>. Трехкратно каждые 10-15 минут</w:t>
            </w:r>
          </w:p>
          <w:p w:rsidR="00816A59" w:rsidRDefault="00DE02A5" w:rsidP="00816A59">
            <w:pPr>
              <w:pStyle w:val="a3"/>
              <w:ind w:left="0"/>
            </w:pPr>
            <w:r>
              <w:t>В</w:t>
            </w:r>
            <w:r w:rsidR="00816A59">
              <w:t>. Не более одного раза</w:t>
            </w:r>
          </w:p>
          <w:p w:rsidR="00816A59" w:rsidRDefault="00DE02A5" w:rsidP="00816A59">
            <w:pPr>
              <w:pStyle w:val="a3"/>
              <w:ind w:left="0"/>
            </w:pPr>
            <w:r>
              <w:t>Г</w:t>
            </w:r>
            <w:r w:rsidR="00816A59">
              <w:t>. Трехкратно каждый час</w:t>
            </w:r>
          </w:p>
          <w:p w:rsidR="00816A59" w:rsidRDefault="00DE02A5" w:rsidP="00816A59">
            <w:pPr>
              <w:pStyle w:val="a3"/>
              <w:ind w:left="0"/>
            </w:pPr>
            <w:r>
              <w:t>Д</w:t>
            </w:r>
            <w:r w:rsidR="00816A59">
              <w:t>. Два раза каждые полчаса</w:t>
            </w:r>
          </w:p>
          <w:p w:rsidR="00B71943" w:rsidRDefault="00B71943" w:rsidP="00816A59">
            <w:pPr>
              <w:pStyle w:val="a3"/>
              <w:ind w:left="0"/>
            </w:pPr>
          </w:p>
        </w:tc>
        <w:tc>
          <w:tcPr>
            <w:tcW w:w="1525" w:type="dxa"/>
          </w:tcPr>
          <w:p w:rsidR="00816A59" w:rsidRDefault="00816A59" w:rsidP="00816A59">
            <w:pPr>
              <w:pStyle w:val="a3"/>
              <w:ind w:left="0"/>
            </w:pPr>
          </w:p>
        </w:tc>
      </w:tr>
      <w:tr w:rsidR="00816A59" w:rsidTr="00DE02A5">
        <w:tc>
          <w:tcPr>
            <w:tcW w:w="851" w:type="dxa"/>
          </w:tcPr>
          <w:p w:rsidR="00816A59" w:rsidRDefault="00816A59" w:rsidP="00816A59">
            <w:pPr>
              <w:pStyle w:val="a3"/>
              <w:ind w:left="0"/>
            </w:pPr>
            <w:r>
              <w:t>4</w:t>
            </w:r>
          </w:p>
        </w:tc>
        <w:tc>
          <w:tcPr>
            <w:tcW w:w="6520" w:type="dxa"/>
          </w:tcPr>
          <w:p w:rsidR="00B71943" w:rsidRDefault="00816A59" w:rsidP="00816A59">
            <w:r>
              <w:t xml:space="preserve">Для неотложной помощи при </w:t>
            </w:r>
            <w:proofErr w:type="spellStart"/>
            <w:r>
              <w:t>гиповолемическом</w:t>
            </w:r>
            <w:proofErr w:type="spellEnd"/>
            <w:r>
              <w:t xml:space="preserve"> шоке у </w:t>
            </w:r>
            <w:proofErr w:type="gramStart"/>
            <w:r>
              <w:lastRenderedPageBreak/>
              <w:t>детей</w:t>
            </w:r>
            <w:proofErr w:type="gramEnd"/>
            <w:r>
              <w:t xml:space="preserve"> прежде всего необходимо:</w:t>
            </w:r>
          </w:p>
          <w:p w:rsidR="00816A59" w:rsidRDefault="00816A59" w:rsidP="00816A59">
            <w:pPr>
              <w:pStyle w:val="a3"/>
              <w:ind w:left="0"/>
            </w:pPr>
            <w:r>
              <w:t>А. Ввести адреналин</w:t>
            </w:r>
          </w:p>
          <w:p w:rsidR="00816A59" w:rsidRDefault="00DE02A5" w:rsidP="00816A59">
            <w:pPr>
              <w:pStyle w:val="a3"/>
              <w:ind w:left="0"/>
            </w:pPr>
            <w:r>
              <w:t>Б</w:t>
            </w:r>
            <w:r w:rsidR="00816A59">
              <w:t>. Ввести атропин</w:t>
            </w:r>
          </w:p>
          <w:p w:rsidR="00816A59" w:rsidRDefault="00DE02A5" w:rsidP="00816A59">
            <w:pPr>
              <w:pStyle w:val="a3"/>
              <w:ind w:left="0"/>
            </w:pPr>
            <w:r>
              <w:t>В</w:t>
            </w:r>
            <w:r w:rsidR="00816A59">
              <w:t>. Провести иммобилизацию позвоночника</w:t>
            </w:r>
          </w:p>
          <w:p w:rsidR="00816A59" w:rsidRDefault="00DE02A5" w:rsidP="00816A59">
            <w:pPr>
              <w:pStyle w:val="a3"/>
              <w:ind w:left="0"/>
            </w:pPr>
            <w:r>
              <w:t>Г</w:t>
            </w:r>
            <w:r w:rsidR="00816A59">
              <w:t xml:space="preserve">. Ввести раствор </w:t>
            </w:r>
            <w:proofErr w:type="spellStart"/>
            <w:r w:rsidR="00816A59">
              <w:t>Рингера</w:t>
            </w:r>
            <w:proofErr w:type="spellEnd"/>
            <w:r w:rsidR="00816A59">
              <w:t xml:space="preserve"> 20 мл/кг </w:t>
            </w:r>
            <w:proofErr w:type="spellStart"/>
            <w:r w:rsidR="00816A59">
              <w:t>болюсно</w:t>
            </w:r>
            <w:proofErr w:type="spellEnd"/>
          </w:p>
          <w:p w:rsidR="00816A59" w:rsidRDefault="00DE02A5" w:rsidP="00816A59">
            <w:pPr>
              <w:pStyle w:val="a3"/>
              <w:ind w:left="0"/>
            </w:pPr>
            <w:r>
              <w:t>Д</w:t>
            </w:r>
            <w:r w:rsidR="00816A59">
              <w:t>. Начать сердечно-легочную реанимацию</w:t>
            </w:r>
          </w:p>
          <w:p w:rsidR="00B71943" w:rsidRDefault="00B71943" w:rsidP="00816A59">
            <w:pPr>
              <w:pStyle w:val="a3"/>
              <w:ind w:left="0"/>
            </w:pPr>
          </w:p>
        </w:tc>
        <w:tc>
          <w:tcPr>
            <w:tcW w:w="1525" w:type="dxa"/>
          </w:tcPr>
          <w:p w:rsidR="00816A59" w:rsidRDefault="00816A59" w:rsidP="00816A59">
            <w:pPr>
              <w:pStyle w:val="a3"/>
              <w:ind w:left="0"/>
            </w:pPr>
          </w:p>
        </w:tc>
      </w:tr>
      <w:tr w:rsidR="00816A59" w:rsidTr="00DE02A5">
        <w:tc>
          <w:tcPr>
            <w:tcW w:w="851" w:type="dxa"/>
          </w:tcPr>
          <w:p w:rsidR="00816A59" w:rsidRDefault="00B71943" w:rsidP="00816A59">
            <w:pPr>
              <w:pStyle w:val="a3"/>
              <w:ind w:left="0"/>
            </w:pPr>
            <w:r>
              <w:lastRenderedPageBreak/>
              <w:t>5</w:t>
            </w:r>
          </w:p>
        </w:tc>
        <w:tc>
          <w:tcPr>
            <w:tcW w:w="6520" w:type="dxa"/>
          </w:tcPr>
          <w:p w:rsidR="00B71943" w:rsidRPr="00B71943" w:rsidRDefault="00B71943" w:rsidP="00B71943">
            <w:pPr>
              <w:rPr>
                <w:b/>
              </w:rPr>
            </w:pPr>
            <w:r w:rsidRPr="00B71943">
              <w:rPr>
                <w:b/>
              </w:rPr>
              <w:t xml:space="preserve">Для неотложной помощи при анафилактическом шоке у </w:t>
            </w:r>
            <w:proofErr w:type="gramStart"/>
            <w:r w:rsidRPr="00B71943">
              <w:rPr>
                <w:b/>
              </w:rPr>
              <w:t>детей</w:t>
            </w:r>
            <w:proofErr w:type="gramEnd"/>
            <w:r w:rsidRPr="00B71943">
              <w:rPr>
                <w:b/>
              </w:rPr>
              <w:t xml:space="preserve"> прежде всего необходимо:</w:t>
            </w:r>
          </w:p>
          <w:p w:rsidR="00B71943" w:rsidRDefault="00B71943" w:rsidP="00B71943">
            <w:pPr>
              <w:pStyle w:val="a3"/>
              <w:ind w:left="0"/>
            </w:pPr>
            <w:r>
              <w:t>А. Ввести адреналин</w:t>
            </w:r>
          </w:p>
          <w:p w:rsidR="00B71943" w:rsidRDefault="00DE02A5" w:rsidP="00B71943">
            <w:pPr>
              <w:pStyle w:val="a3"/>
              <w:ind w:left="0"/>
            </w:pPr>
            <w:r>
              <w:t>Б</w:t>
            </w:r>
            <w:r w:rsidR="00B71943">
              <w:t xml:space="preserve">. Ввести </w:t>
            </w:r>
            <w:proofErr w:type="spellStart"/>
            <w:r w:rsidR="00B71943">
              <w:t>дексаметазон</w:t>
            </w:r>
            <w:proofErr w:type="spellEnd"/>
          </w:p>
          <w:p w:rsidR="00B71943" w:rsidRDefault="00DE02A5" w:rsidP="00B71943">
            <w:pPr>
              <w:pStyle w:val="a3"/>
              <w:ind w:left="0"/>
            </w:pPr>
            <w:r>
              <w:t>В</w:t>
            </w:r>
            <w:r w:rsidR="00B71943">
              <w:t>. Ввести супрастин</w:t>
            </w:r>
          </w:p>
          <w:p w:rsidR="00B71943" w:rsidRDefault="00DE02A5" w:rsidP="00B71943">
            <w:pPr>
              <w:pStyle w:val="a3"/>
              <w:ind w:left="0"/>
            </w:pPr>
            <w:r>
              <w:t>Г</w:t>
            </w:r>
            <w:r w:rsidR="00B71943">
              <w:t xml:space="preserve">. Ввести раствор </w:t>
            </w:r>
            <w:proofErr w:type="spellStart"/>
            <w:r w:rsidR="00B71943">
              <w:t>Рингера</w:t>
            </w:r>
            <w:proofErr w:type="spellEnd"/>
            <w:r w:rsidR="00B71943">
              <w:t xml:space="preserve"> 20 мл/кг </w:t>
            </w:r>
            <w:proofErr w:type="spellStart"/>
            <w:r w:rsidR="00B71943">
              <w:t>болюсно</w:t>
            </w:r>
            <w:proofErr w:type="spellEnd"/>
          </w:p>
          <w:p w:rsidR="00816A59" w:rsidRDefault="00DE02A5" w:rsidP="00B71943">
            <w:pPr>
              <w:pStyle w:val="a3"/>
              <w:ind w:left="0"/>
            </w:pPr>
            <w:r>
              <w:t>Д</w:t>
            </w:r>
            <w:r w:rsidR="00B71943">
              <w:t xml:space="preserve">. </w:t>
            </w:r>
            <w:proofErr w:type="spellStart"/>
            <w:r w:rsidR="00B71943">
              <w:t>Проингалировать</w:t>
            </w:r>
            <w:proofErr w:type="spellEnd"/>
            <w:r w:rsidR="00B71943">
              <w:t xml:space="preserve"> пациента </w:t>
            </w:r>
            <w:proofErr w:type="spellStart"/>
            <w:r w:rsidR="00B71943">
              <w:t>сальбутамолом</w:t>
            </w:r>
            <w:proofErr w:type="spellEnd"/>
          </w:p>
          <w:p w:rsidR="00B71943" w:rsidRDefault="00B71943" w:rsidP="00B71943">
            <w:pPr>
              <w:pStyle w:val="a3"/>
              <w:ind w:left="0"/>
            </w:pPr>
          </w:p>
        </w:tc>
        <w:tc>
          <w:tcPr>
            <w:tcW w:w="1525" w:type="dxa"/>
          </w:tcPr>
          <w:p w:rsidR="00816A59" w:rsidRDefault="00816A59" w:rsidP="00816A59">
            <w:pPr>
              <w:pStyle w:val="a3"/>
              <w:ind w:left="0"/>
            </w:pPr>
          </w:p>
        </w:tc>
      </w:tr>
      <w:tr w:rsidR="00816A59" w:rsidTr="00DE02A5">
        <w:tc>
          <w:tcPr>
            <w:tcW w:w="851" w:type="dxa"/>
          </w:tcPr>
          <w:p w:rsidR="00816A59" w:rsidRDefault="00B71943" w:rsidP="00816A59">
            <w:pPr>
              <w:pStyle w:val="a3"/>
              <w:ind w:left="0"/>
            </w:pPr>
            <w:r>
              <w:t>6</w:t>
            </w:r>
          </w:p>
        </w:tc>
        <w:tc>
          <w:tcPr>
            <w:tcW w:w="6520" w:type="dxa"/>
          </w:tcPr>
          <w:p w:rsidR="00B71943" w:rsidRPr="00B71943" w:rsidRDefault="00B71943" w:rsidP="00B71943">
            <w:pPr>
              <w:rPr>
                <w:b/>
              </w:rPr>
            </w:pPr>
            <w:r w:rsidRPr="00B71943">
              <w:rPr>
                <w:b/>
              </w:rPr>
              <w:t>При асистолии показано:</w:t>
            </w:r>
          </w:p>
          <w:p w:rsidR="00B71943" w:rsidRDefault="00B71943" w:rsidP="00B71943">
            <w:pPr>
              <w:pStyle w:val="a3"/>
              <w:ind w:left="0"/>
            </w:pPr>
            <w:r>
              <w:t>А. Введение адреналина</w:t>
            </w:r>
          </w:p>
          <w:p w:rsidR="00B71943" w:rsidRDefault="00DE02A5" w:rsidP="00B71943">
            <w:pPr>
              <w:pStyle w:val="a3"/>
              <w:ind w:left="0"/>
            </w:pPr>
            <w:r>
              <w:t>Б</w:t>
            </w:r>
            <w:r w:rsidR="00B71943">
              <w:t xml:space="preserve">. Введение </w:t>
            </w:r>
            <w:proofErr w:type="spellStart"/>
            <w:r w:rsidR="00B71943">
              <w:t>амиодарона</w:t>
            </w:r>
            <w:proofErr w:type="spellEnd"/>
          </w:p>
          <w:p w:rsidR="00B71943" w:rsidRDefault="00DE02A5" w:rsidP="00B71943">
            <w:pPr>
              <w:pStyle w:val="a3"/>
              <w:ind w:left="0"/>
            </w:pPr>
            <w:r>
              <w:t>В</w:t>
            </w:r>
            <w:r w:rsidR="00B71943">
              <w:t xml:space="preserve">. </w:t>
            </w:r>
            <w:proofErr w:type="spellStart"/>
            <w:r w:rsidR="00B71943">
              <w:t>Дефибрилляция</w:t>
            </w:r>
            <w:proofErr w:type="spellEnd"/>
          </w:p>
          <w:p w:rsidR="00B71943" w:rsidRDefault="00DE02A5" w:rsidP="00B71943">
            <w:pPr>
              <w:pStyle w:val="a3"/>
              <w:ind w:left="0"/>
            </w:pPr>
            <w:r>
              <w:t>Г</w:t>
            </w:r>
            <w:r w:rsidR="00B71943">
              <w:t xml:space="preserve">. Введение раствора </w:t>
            </w:r>
            <w:proofErr w:type="spellStart"/>
            <w:r w:rsidR="00B71943">
              <w:t>Рингера</w:t>
            </w:r>
            <w:proofErr w:type="spellEnd"/>
            <w:r w:rsidR="00B71943">
              <w:t xml:space="preserve"> 20 мл/кг </w:t>
            </w:r>
            <w:proofErr w:type="spellStart"/>
            <w:r w:rsidR="00B71943">
              <w:t>болюсно</w:t>
            </w:r>
            <w:proofErr w:type="spellEnd"/>
          </w:p>
          <w:p w:rsidR="00816A59" w:rsidRDefault="00DE02A5" w:rsidP="00B71943">
            <w:pPr>
              <w:pStyle w:val="a3"/>
              <w:ind w:left="0"/>
            </w:pPr>
            <w:r>
              <w:t>Д</w:t>
            </w:r>
            <w:r w:rsidR="00B71943">
              <w:t xml:space="preserve">. Введение </w:t>
            </w:r>
            <w:proofErr w:type="spellStart"/>
            <w:r w:rsidR="00B71943">
              <w:t>дексаметазона</w:t>
            </w:r>
            <w:proofErr w:type="spellEnd"/>
          </w:p>
          <w:p w:rsidR="00B71943" w:rsidRDefault="00B71943" w:rsidP="00B71943">
            <w:pPr>
              <w:pStyle w:val="a3"/>
              <w:ind w:left="0"/>
            </w:pPr>
          </w:p>
        </w:tc>
        <w:tc>
          <w:tcPr>
            <w:tcW w:w="1525" w:type="dxa"/>
          </w:tcPr>
          <w:p w:rsidR="00816A59" w:rsidRDefault="00816A59" w:rsidP="00816A59">
            <w:pPr>
              <w:pStyle w:val="a3"/>
              <w:ind w:left="0"/>
            </w:pPr>
          </w:p>
        </w:tc>
      </w:tr>
      <w:tr w:rsidR="00816A59" w:rsidTr="00DE02A5">
        <w:tc>
          <w:tcPr>
            <w:tcW w:w="851" w:type="dxa"/>
          </w:tcPr>
          <w:p w:rsidR="00816A59" w:rsidRDefault="00B71943" w:rsidP="00816A59">
            <w:pPr>
              <w:pStyle w:val="a3"/>
              <w:ind w:left="0"/>
            </w:pPr>
            <w:r>
              <w:t>7</w:t>
            </w:r>
          </w:p>
        </w:tc>
        <w:tc>
          <w:tcPr>
            <w:tcW w:w="6520" w:type="dxa"/>
          </w:tcPr>
          <w:p w:rsidR="00B71943" w:rsidRPr="00B71943" w:rsidRDefault="00B71943" w:rsidP="00B71943">
            <w:pPr>
              <w:rPr>
                <w:b/>
              </w:rPr>
            </w:pPr>
            <w:r w:rsidRPr="00B71943">
              <w:rPr>
                <w:b/>
              </w:rPr>
              <w:t>Препарат выбора при лечении бактериального менингита у детей:</w:t>
            </w:r>
          </w:p>
          <w:p w:rsidR="00B71943" w:rsidRDefault="00DE02A5" w:rsidP="00B71943">
            <w:pPr>
              <w:pStyle w:val="a3"/>
              <w:ind w:left="0"/>
            </w:pPr>
            <w:r>
              <w:t>А</w:t>
            </w:r>
            <w:r w:rsidR="00B71943">
              <w:t xml:space="preserve">. </w:t>
            </w:r>
            <w:proofErr w:type="spellStart"/>
            <w:r w:rsidR="00B71943">
              <w:t>Азитромицин</w:t>
            </w:r>
            <w:proofErr w:type="spellEnd"/>
          </w:p>
          <w:p w:rsidR="00B71943" w:rsidRDefault="00DE02A5" w:rsidP="00B71943">
            <w:pPr>
              <w:pStyle w:val="a3"/>
              <w:ind w:left="0"/>
            </w:pPr>
            <w:r>
              <w:t>Б</w:t>
            </w:r>
            <w:r w:rsidR="00B71943">
              <w:t>. Амоксициллин-</w:t>
            </w:r>
            <w:proofErr w:type="spellStart"/>
            <w:r w:rsidR="00B71943">
              <w:t>клавуланат</w:t>
            </w:r>
            <w:proofErr w:type="spellEnd"/>
          </w:p>
          <w:p w:rsidR="00B71943" w:rsidRDefault="00DE02A5" w:rsidP="00B71943">
            <w:pPr>
              <w:pStyle w:val="a3"/>
              <w:ind w:left="0"/>
            </w:pPr>
            <w:r>
              <w:t>В</w:t>
            </w:r>
            <w:r w:rsidR="00B71943">
              <w:t>. Ампициллин</w:t>
            </w:r>
          </w:p>
          <w:p w:rsidR="00B71943" w:rsidRDefault="00DE02A5" w:rsidP="00B71943">
            <w:pPr>
              <w:pStyle w:val="a3"/>
              <w:ind w:left="0"/>
            </w:pPr>
            <w:r>
              <w:t>Г</w:t>
            </w:r>
            <w:r w:rsidR="00B71943">
              <w:t xml:space="preserve">. </w:t>
            </w:r>
            <w:proofErr w:type="spellStart"/>
            <w:r w:rsidR="00B71943">
              <w:t>Цефтриаксон</w:t>
            </w:r>
            <w:proofErr w:type="spellEnd"/>
          </w:p>
          <w:p w:rsidR="00816A59" w:rsidRDefault="00DE02A5" w:rsidP="00B71943">
            <w:pPr>
              <w:pStyle w:val="a3"/>
              <w:ind w:left="0"/>
            </w:pPr>
            <w:r>
              <w:t>Д</w:t>
            </w:r>
            <w:r w:rsidR="00B71943">
              <w:t xml:space="preserve">. </w:t>
            </w:r>
            <w:proofErr w:type="spellStart"/>
            <w:r w:rsidR="00B71943">
              <w:t>Дексаметазон</w:t>
            </w:r>
            <w:proofErr w:type="spellEnd"/>
          </w:p>
          <w:p w:rsidR="00B71943" w:rsidRDefault="00B71943" w:rsidP="00B71943">
            <w:pPr>
              <w:pStyle w:val="a3"/>
              <w:ind w:left="0"/>
            </w:pPr>
          </w:p>
        </w:tc>
        <w:tc>
          <w:tcPr>
            <w:tcW w:w="1525" w:type="dxa"/>
          </w:tcPr>
          <w:p w:rsidR="00816A59" w:rsidRDefault="00816A59" w:rsidP="00816A59">
            <w:pPr>
              <w:pStyle w:val="a3"/>
              <w:ind w:left="0"/>
            </w:pPr>
          </w:p>
        </w:tc>
      </w:tr>
      <w:tr w:rsidR="00816A59" w:rsidTr="00DE02A5">
        <w:tc>
          <w:tcPr>
            <w:tcW w:w="851" w:type="dxa"/>
          </w:tcPr>
          <w:p w:rsidR="00816A59" w:rsidRDefault="00B71943" w:rsidP="00816A59">
            <w:pPr>
              <w:pStyle w:val="a3"/>
              <w:ind w:left="0"/>
            </w:pPr>
            <w:r>
              <w:t>8</w:t>
            </w:r>
          </w:p>
        </w:tc>
        <w:tc>
          <w:tcPr>
            <w:tcW w:w="6520" w:type="dxa"/>
          </w:tcPr>
          <w:p w:rsidR="00B71943" w:rsidRPr="00B71943" w:rsidRDefault="00B71943" w:rsidP="00B71943">
            <w:pPr>
              <w:rPr>
                <w:b/>
              </w:rPr>
            </w:pPr>
            <w:r w:rsidRPr="00B71943">
              <w:rPr>
                <w:b/>
              </w:rPr>
              <w:t>При подозрении на бактериемию препаратом выбора является:</w:t>
            </w:r>
          </w:p>
          <w:p w:rsidR="00B71943" w:rsidRDefault="00B71943" w:rsidP="00B71943">
            <w:pPr>
              <w:pStyle w:val="a3"/>
              <w:ind w:left="0"/>
            </w:pPr>
            <w:r>
              <w:t>А. Амоксициллин</w:t>
            </w:r>
          </w:p>
          <w:p w:rsidR="00B71943" w:rsidRDefault="00DE02A5" w:rsidP="00B71943">
            <w:pPr>
              <w:pStyle w:val="a3"/>
              <w:ind w:left="0"/>
            </w:pPr>
            <w:r>
              <w:t>Б</w:t>
            </w:r>
            <w:r w:rsidR="00B71943">
              <w:t xml:space="preserve">. </w:t>
            </w:r>
            <w:proofErr w:type="spellStart"/>
            <w:r w:rsidR="00B71943">
              <w:t>Цефтриаксон</w:t>
            </w:r>
            <w:proofErr w:type="spellEnd"/>
          </w:p>
          <w:p w:rsidR="00B71943" w:rsidRDefault="00DE02A5" w:rsidP="00B71943">
            <w:pPr>
              <w:pStyle w:val="a3"/>
              <w:ind w:left="0"/>
            </w:pPr>
            <w:r>
              <w:t>В</w:t>
            </w:r>
            <w:r w:rsidR="00B71943">
              <w:t xml:space="preserve">. </w:t>
            </w:r>
            <w:proofErr w:type="spellStart"/>
            <w:r w:rsidR="00B71943">
              <w:t>Дексаметазон</w:t>
            </w:r>
            <w:proofErr w:type="spellEnd"/>
          </w:p>
          <w:p w:rsidR="00B71943" w:rsidRDefault="00DE02A5" w:rsidP="00B71943">
            <w:pPr>
              <w:pStyle w:val="a3"/>
              <w:ind w:left="0"/>
            </w:pPr>
            <w:r>
              <w:t>Г</w:t>
            </w:r>
            <w:r w:rsidR="00B71943">
              <w:t xml:space="preserve">. </w:t>
            </w:r>
            <w:proofErr w:type="spellStart"/>
            <w:r w:rsidR="00B71943">
              <w:t>Азитромицин</w:t>
            </w:r>
            <w:proofErr w:type="spellEnd"/>
          </w:p>
          <w:p w:rsidR="00B71943" w:rsidRDefault="00DE02A5" w:rsidP="00B71943">
            <w:pPr>
              <w:pStyle w:val="a3"/>
              <w:ind w:left="0"/>
            </w:pPr>
            <w:r>
              <w:t>Д</w:t>
            </w:r>
            <w:r w:rsidR="00B71943">
              <w:t xml:space="preserve">. </w:t>
            </w:r>
            <w:proofErr w:type="spellStart"/>
            <w:r w:rsidR="00B71943">
              <w:t>Цефиксим</w:t>
            </w:r>
            <w:proofErr w:type="spellEnd"/>
          </w:p>
          <w:p w:rsidR="00B71943" w:rsidRDefault="00B71943" w:rsidP="00B71943">
            <w:pPr>
              <w:pStyle w:val="a3"/>
              <w:ind w:left="0"/>
            </w:pPr>
          </w:p>
        </w:tc>
        <w:tc>
          <w:tcPr>
            <w:tcW w:w="1525" w:type="dxa"/>
          </w:tcPr>
          <w:p w:rsidR="00816A59" w:rsidRDefault="00816A59" w:rsidP="00816A59">
            <w:pPr>
              <w:pStyle w:val="a3"/>
              <w:ind w:left="0"/>
            </w:pPr>
          </w:p>
        </w:tc>
      </w:tr>
      <w:tr w:rsidR="00DE02A5" w:rsidTr="00DE02A5">
        <w:tc>
          <w:tcPr>
            <w:tcW w:w="851" w:type="dxa"/>
          </w:tcPr>
          <w:p w:rsidR="00DE02A5" w:rsidRDefault="00B1549A" w:rsidP="00816A59">
            <w:pPr>
              <w:pStyle w:val="a3"/>
              <w:ind w:left="0"/>
            </w:pPr>
            <w:r>
              <w:t>9</w:t>
            </w:r>
          </w:p>
        </w:tc>
        <w:tc>
          <w:tcPr>
            <w:tcW w:w="6520" w:type="dxa"/>
          </w:tcPr>
          <w:p w:rsidR="00DE02A5" w:rsidRPr="00DE02A5" w:rsidRDefault="00DE02A5" w:rsidP="00DE02A5">
            <w:pPr>
              <w:rPr>
                <w:b/>
              </w:rPr>
            </w:pPr>
            <w:r w:rsidRPr="00DE02A5">
              <w:rPr>
                <w:b/>
              </w:rPr>
              <w:t>У девочки 7 месяцев лихорадка до 39,5</w:t>
            </w:r>
            <w:proofErr w:type="gramStart"/>
            <w:r w:rsidRPr="00DE02A5">
              <w:rPr>
                <w:b/>
              </w:rPr>
              <w:t>*С</w:t>
            </w:r>
            <w:proofErr w:type="gramEnd"/>
            <w:r w:rsidRPr="00DE02A5">
              <w:rPr>
                <w:b/>
              </w:rPr>
              <w:t xml:space="preserve">, многократная рвота, водянистая диарея. Не мочится в течение 6 часов, </w:t>
            </w:r>
            <w:proofErr w:type="gramStart"/>
            <w:r w:rsidRPr="00DE02A5">
              <w:rPr>
                <w:b/>
              </w:rPr>
              <w:t>вялая</w:t>
            </w:r>
            <w:proofErr w:type="gramEnd"/>
            <w:r w:rsidRPr="00DE02A5">
              <w:rPr>
                <w:b/>
              </w:rPr>
              <w:t>, глаза и родничок запавшие</w:t>
            </w:r>
            <w:r>
              <w:rPr>
                <w:b/>
              </w:rPr>
              <w:t>, жажды нет</w:t>
            </w:r>
            <w:r w:rsidRPr="00DE02A5">
              <w:rPr>
                <w:b/>
              </w:rPr>
              <w:t>. Какое лечение целесообразно назначить?</w:t>
            </w:r>
          </w:p>
          <w:p w:rsidR="00DE02A5" w:rsidRDefault="00DE02A5" w:rsidP="00DE02A5">
            <w:pPr>
              <w:pStyle w:val="a3"/>
              <w:ind w:left="0"/>
            </w:pPr>
            <w:r>
              <w:t xml:space="preserve">А. </w:t>
            </w:r>
            <w:proofErr w:type="spellStart"/>
            <w:r>
              <w:t>Регидрон</w:t>
            </w:r>
            <w:proofErr w:type="spellEnd"/>
            <w:r>
              <w:t xml:space="preserve"> внутрь 100 мл/кг в течение 4-х часов</w:t>
            </w:r>
          </w:p>
          <w:p w:rsidR="00DE02A5" w:rsidRDefault="00DE02A5" w:rsidP="00DE02A5">
            <w:pPr>
              <w:pStyle w:val="a3"/>
              <w:ind w:left="0"/>
            </w:pPr>
            <w:r>
              <w:t xml:space="preserve">Б. </w:t>
            </w:r>
            <w:proofErr w:type="spellStart"/>
            <w:r>
              <w:t>Цефтриаксон</w:t>
            </w:r>
            <w:proofErr w:type="spellEnd"/>
            <w:r>
              <w:t xml:space="preserve"> 50 мг/кг внутримышечно</w:t>
            </w:r>
          </w:p>
          <w:p w:rsidR="00DE02A5" w:rsidRDefault="00DE02A5" w:rsidP="00DE02A5">
            <w:pPr>
              <w:pStyle w:val="a3"/>
              <w:ind w:left="0"/>
            </w:pPr>
            <w:r>
              <w:t xml:space="preserve">В. Раствор </w:t>
            </w:r>
            <w:proofErr w:type="spellStart"/>
            <w:r>
              <w:t>Рингера</w:t>
            </w:r>
            <w:proofErr w:type="spellEnd"/>
            <w:r>
              <w:t xml:space="preserve"> 100 мл/кг в течение 5 часов внутривенно</w:t>
            </w:r>
          </w:p>
          <w:p w:rsidR="00DE02A5" w:rsidRDefault="00DE02A5" w:rsidP="00DE02A5">
            <w:pPr>
              <w:pStyle w:val="a3"/>
              <w:ind w:left="0"/>
            </w:pPr>
            <w:r>
              <w:t xml:space="preserve">Г. Раствор </w:t>
            </w:r>
            <w:proofErr w:type="spellStart"/>
            <w:r>
              <w:t>Рингера</w:t>
            </w:r>
            <w:proofErr w:type="spellEnd"/>
            <w:r>
              <w:t xml:space="preserve"> 100 мл/кг + </w:t>
            </w:r>
            <w:proofErr w:type="spellStart"/>
            <w:r>
              <w:t>Цефтриаксон</w:t>
            </w:r>
            <w:proofErr w:type="spellEnd"/>
            <w:r>
              <w:t xml:space="preserve"> 50 мг/кг внутривенно</w:t>
            </w:r>
          </w:p>
          <w:p w:rsidR="00DE02A5" w:rsidRDefault="00DE02A5" w:rsidP="00DE02A5">
            <w:pPr>
              <w:pStyle w:val="a3"/>
              <w:ind w:left="0"/>
            </w:pPr>
            <w:r>
              <w:t xml:space="preserve">Д. Раствор </w:t>
            </w:r>
            <w:proofErr w:type="spellStart"/>
            <w:r>
              <w:t>Рингера</w:t>
            </w:r>
            <w:proofErr w:type="spellEnd"/>
            <w:r>
              <w:t xml:space="preserve"> 50 мл/кг в течение 5 часов внутривенно</w:t>
            </w:r>
          </w:p>
          <w:p w:rsidR="00DE02A5" w:rsidRPr="00B71943" w:rsidRDefault="00DE02A5" w:rsidP="00B71943">
            <w:pPr>
              <w:rPr>
                <w:b/>
              </w:rPr>
            </w:pPr>
          </w:p>
        </w:tc>
        <w:tc>
          <w:tcPr>
            <w:tcW w:w="1525" w:type="dxa"/>
          </w:tcPr>
          <w:p w:rsidR="00DE02A5" w:rsidRDefault="00DE02A5" w:rsidP="00816A59">
            <w:pPr>
              <w:pStyle w:val="a3"/>
              <w:ind w:left="0"/>
            </w:pPr>
          </w:p>
        </w:tc>
      </w:tr>
      <w:tr w:rsidR="00DE02A5" w:rsidTr="00DE02A5">
        <w:tc>
          <w:tcPr>
            <w:tcW w:w="851" w:type="dxa"/>
          </w:tcPr>
          <w:p w:rsidR="00DE02A5" w:rsidRDefault="00B1549A" w:rsidP="00816A59">
            <w:pPr>
              <w:pStyle w:val="a3"/>
              <w:ind w:left="0"/>
            </w:pPr>
            <w:r>
              <w:t>10</w:t>
            </w:r>
          </w:p>
        </w:tc>
        <w:tc>
          <w:tcPr>
            <w:tcW w:w="6520" w:type="dxa"/>
          </w:tcPr>
          <w:p w:rsidR="00DE02A5" w:rsidRPr="00DE02A5" w:rsidRDefault="00DE02A5" w:rsidP="00DE02A5">
            <w:pPr>
              <w:rPr>
                <w:b/>
              </w:rPr>
            </w:pPr>
            <w:r w:rsidRPr="00DE02A5">
              <w:rPr>
                <w:b/>
              </w:rPr>
              <w:t xml:space="preserve">Прием </w:t>
            </w:r>
            <w:proofErr w:type="spellStart"/>
            <w:r w:rsidRPr="00DE02A5">
              <w:rPr>
                <w:b/>
              </w:rPr>
              <w:t>Геймлиха</w:t>
            </w:r>
            <w:proofErr w:type="spellEnd"/>
            <w:r w:rsidRPr="00DE02A5">
              <w:rPr>
                <w:b/>
              </w:rPr>
              <w:t xml:space="preserve"> осуществляют у детей старше одного года:</w:t>
            </w:r>
          </w:p>
          <w:p w:rsidR="00DE02A5" w:rsidRDefault="00DE02A5" w:rsidP="00DE02A5">
            <w:pPr>
              <w:pStyle w:val="a3"/>
              <w:ind w:left="0"/>
            </w:pPr>
            <w:r>
              <w:t>А. стоя</w:t>
            </w:r>
          </w:p>
          <w:p w:rsidR="00DE02A5" w:rsidRDefault="00DE02A5" w:rsidP="00DE02A5">
            <w:pPr>
              <w:pStyle w:val="a3"/>
              <w:ind w:left="0"/>
            </w:pPr>
            <w:r>
              <w:lastRenderedPageBreak/>
              <w:t>Б. сидя или лежа на боку</w:t>
            </w:r>
          </w:p>
          <w:p w:rsidR="00DE02A5" w:rsidRDefault="00DE02A5" w:rsidP="00DE02A5">
            <w:pPr>
              <w:pStyle w:val="a3"/>
              <w:ind w:left="0"/>
            </w:pPr>
            <w:r>
              <w:t>В. лежа на спине</w:t>
            </w:r>
          </w:p>
          <w:p w:rsidR="00DE02A5" w:rsidRDefault="00DE02A5" w:rsidP="00DE02A5">
            <w:pPr>
              <w:pStyle w:val="a3"/>
              <w:ind w:left="0"/>
            </w:pPr>
            <w:r>
              <w:t>Г. лежа на животе</w:t>
            </w:r>
          </w:p>
          <w:p w:rsidR="00DE02A5" w:rsidRDefault="00DE02A5" w:rsidP="00DE02A5">
            <w:pPr>
              <w:pStyle w:val="a3"/>
              <w:ind w:left="0"/>
            </w:pPr>
            <w:r>
              <w:t>Д. стоя, нагнувшись вперед</w:t>
            </w:r>
          </w:p>
          <w:p w:rsidR="00DE02A5" w:rsidRPr="00B71943" w:rsidRDefault="00DE02A5" w:rsidP="00B71943">
            <w:pPr>
              <w:rPr>
                <w:b/>
              </w:rPr>
            </w:pPr>
          </w:p>
        </w:tc>
        <w:tc>
          <w:tcPr>
            <w:tcW w:w="1525" w:type="dxa"/>
          </w:tcPr>
          <w:p w:rsidR="00DE02A5" w:rsidRDefault="00DE02A5" w:rsidP="00816A59">
            <w:pPr>
              <w:pStyle w:val="a3"/>
              <w:ind w:left="0"/>
            </w:pPr>
          </w:p>
        </w:tc>
      </w:tr>
      <w:tr w:rsidR="00DE02A5" w:rsidTr="00DE02A5">
        <w:tc>
          <w:tcPr>
            <w:tcW w:w="851" w:type="dxa"/>
          </w:tcPr>
          <w:p w:rsidR="00DE02A5" w:rsidRDefault="00B1549A" w:rsidP="00816A59">
            <w:pPr>
              <w:pStyle w:val="a3"/>
              <w:ind w:left="0"/>
            </w:pPr>
            <w:r>
              <w:lastRenderedPageBreak/>
              <w:t>11</w:t>
            </w:r>
          </w:p>
        </w:tc>
        <w:tc>
          <w:tcPr>
            <w:tcW w:w="6520" w:type="dxa"/>
          </w:tcPr>
          <w:p w:rsidR="00DE02A5" w:rsidRPr="00DE02A5" w:rsidRDefault="00DE02A5" w:rsidP="00DE02A5">
            <w:pPr>
              <w:rPr>
                <w:b/>
              </w:rPr>
            </w:pPr>
            <w:r w:rsidRPr="00DE02A5">
              <w:rPr>
                <w:b/>
              </w:rPr>
              <w:t>Препаратом первого выбора при купировании приступа бронхиальной астмы является:</w:t>
            </w:r>
          </w:p>
          <w:p w:rsidR="00DE02A5" w:rsidRDefault="00DE02A5" w:rsidP="00DE02A5">
            <w:pPr>
              <w:pStyle w:val="a3"/>
              <w:ind w:left="0"/>
            </w:pPr>
            <w:r>
              <w:t xml:space="preserve">А. </w:t>
            </w:r>
            <w:proofErr w:type="spellStart"/>
            <w:r w:rsidR="00B1549A">
              <w:t>будесонид</w:t>
            </w:r>
            <w:proofErr w:type="spellEnd"/>
          </w:p>
          <w:p w:rsidR="00DE02A5" w:rsidRDefault="00DE02A5" w:rsidP="00DE02A5">
            <w:pPr>
              <w:pStyle w:val="a3"/>
              <w:ind w:left="0"/>
            </w:pPr>
            <w:r>
              <w:t>Б. бета 2-адреномиметик (ингаляция)</w:t>
            </w:r>
          </w:p>
          <w:p w:rsidR="00DE02A5" w:rsidRDefault="00DE02A5" w:rsidP="00DE02A5">
            <w:pPr>
              <w:pStyle w:val="a3"/>
              <w:ind w:left="0"/>
            </w:pPr>
            <w:r>
              <w:t>В. антигистаминный препарат (в/м)</w:t>
            </w:r>
          </w:p>
          <w:p w:rsidR="00DE02A5" w:rsidRDefault="00DE02A5" w:rsidP="00DE02A5">
            <w:pPr>
              <w:pStyle w:val="a3"/>
              <w:ind w:left="0"/>
            </w:pPr>
            <w:r>
              <w:t xml:space="preserve">Г. </w:t>
            </w:r>
            <w:r w:rsidR="00B1549A">
              <w:t>преднизолон</w:t>
            </w:r>
          </w:p>
          <w:p w:rsidR="00DE02A5" w:rsidRDefault="00DE02A5" w:rsidP="00DE02A5">
            <w:pPr>
              <w:pStyle w:val="a3"/>
              <w:ind w:left="0"/>
            </w:pPr>
            <w:r>
              <w:t>Д. эуфиллин (в/в)</w:t>
            </w:r>
          </w:p>
          <w:p w:rsidR="00DE02A5" w:rsidRDefault="00DE02A5" w:rsidP="00DE02A5">
            <w:pPr>
              <w:pStyle w:val="a3"/>
              <w:ind w:left="0"/>
            </w:pPr>
            <w:r>
              <w:t>Е. адреналин</w:t>
            </w:r>
          </w:p>
          <w:p w:rsidR="00DE02A5" w:rsidRPr="00DE02A5" w:rsidRDefault="00DE02A5" w:rsidP="00DE02A5">
            <w:pPr>
              <w:rPr>
                <w:b/>
              </w:rPr>
            </w:pPr>
          </w:p>
        </w:tc>
        <w:tc>
          <w:tcPr>
            <w:tcW w:w="1525" w:type="dxa"/>
          </w:tcPr>
          <w:p w:rsidR="00DE02A5" w:rsidRDefault="00DE02A5" w:rsidP="00816A59">
            <w:pPr>
              <w:pStyle w:val="a3"/>
              <w:ind w:left="0"/>
            </w:pPr>
          </w:p>
        </w:tc>
      </w:tr>
      <w:tr w:rsidR="00DE02A5" w:rsidTr="00DE02A5">
        <w:tc>
          <w:tcPr>
            <w:tcW w:w="851" w:type="dxa"/>
          </w:tcPr>
          <w:p w:rsidR="00DE02A5" w:rsidRDefault="00B1549A" w:rsidP="00816A59">
            <w:pPr>
              <w:pStyle w:val="a3"/>
              <w:ind w:left="0"/>
            </w:pPr>
            <w:r>
              <w:t>12</w:t>
            </w:r>
          </w:p>
        </w:tc>
        <w:tc>
          <w:tcPr>
            <w:tcW w:w="6520" w:type="dxa"/>
          </w:tcPr>
          <w:p w:rsidR="00DE02A5" w:rsidRPr="00DE02A5" w:rsidRDefault="00DE02A5" w:rsidP="00DE02A5">
            <w:pPr>
              <w:rPr>
                <w:b/>
              </w:rPr>
            </w:pPr>
            <w:r w:rsidRPr="00DE02A5">
              <w:rPr>
                <w:b/>
              </w:rPr>
              <w:t>Для лечения септического шока при менингококковой инфекции необходимо использовать:</w:t>
            </w:r>
          </w:p>
          <w:p w:rsidR="00DE02A5" w:rsidRPr="00DE02A5" w:rsidRDefault="00DE02A5" w:rsidP="00DE02A5">
            <w:pPr>
              <w:pStyle w:val="a3"/>
              <w:ind w:left="0"/>
            </w:pPr>
            <w:r w:rsidRPr="00DE02A5">
              <w:t>А. в/</w:t>
            </w:r>
            <w:proofErr w:type="gramStart"/>
            <w:r w:rsidRPr="00DE02A5">
              <w:t>в</w:t>
            </w:r>
            <w:proofErr w:type="gramEnd"/>
            <w:r w:rsidRPr="00DE02A5">
              <w:t xml:space="preserve"> введение антибиотика</w:t>
            </w:r>
          </w:p>
          <w:p w:rsidR="00DE02A5" w:rsidRPr="00DE02A5" w:rsidRDefault="00DE02A5" w:rsidP="00DE02A5">
            <w:pPr>
              <w:pStyle w:val="a3"/>
              <w:ind w:left="0"/>
            </w:pPr>
            <w:r w:rsidRPr="00DE02A5">
              <w:t>Б. респираторную поддержку (применение кислорода, ИВЛ)</w:t>
            </w:r>
          </w:p>
          <w:p w:rsidR="00DE02A5" w:rsidRPr="00DE02A5" w:rsidRDefault="00DE02A5" w:rsidP="00DE02A5">
            <w:pPr>
              <w:pStyle w:val="a3"/>
              <w:ind w:left="0"/>
            </w:pPr>
            <w:r w:rsidRPr="00DE02A5">
              <w:t>В. восстановление ОЦК</w:t>
            </w:r>
          </w:p>
          <w:p w:rsidR="00DE02A5" w:rsidRPr="00DE02A5" w:rsidRDefault="00DE02A5" w:rsidP="00DE02A5">
            <w:pPr>
              <w:pStyle w:val="a3"/>
              <w:ind w:left="0"/>
            </w:pPr>
            <w:r w:rsidRPr="00DE02A5">
              <w:t>Г. назначение инотропных препаратов</w:t>
            </w:r>
          </w:p>
          <w:p w:rsidR="00DE02A5" w:rsidRPr="00DE02A5" w:rsidRDefault="00DE02A5" w:rsidP="00DE02A5">
            <w:pPr>
              <w:pStyle w:val="a3"/>
              <w:ind w:left="0"/>
            </w:pPr>
            <w:r w:rsidRPr="00DE02A5">
              <w:t>Д. коррекция ацидоза</w:t>
            </w:r>
          </w:p>
          <w:p w:rsidR="00DE02A5" w:rsidRPr="00DE02A5" w:rsidRDefault="00DE02A5" w:rsidP="00DE02A5">
            <w:pPr>
              <w:pStyle w:val="a3"/>
              <w:ind w:left="0"/>
            </w:pPr>
            <w:r w:rsidRPr="00DE02A5">
              <w:t>Е. все выше перечисленное</w:t>
            </w:r>
          </w:p>
          <w:p w:rsidR="00DE02A5" w:rsidRPr="00DE02A5" w:rsidRDefault="00DE02A5" w:rsidP="00DE02A5">
            <w:pPr>
              <w:rPr>
                <w:b/>
              </w:rPr>
            </w:pPr>
          </w:p>
        </w:tc>
        <w:tc>
          <w:tcPr>
            <w:tcW w:w="1525" w:type="dxa"/>
          </w:tcPr>
          <w:p w:rsidR="00DE02A5" w:rsidRDefault="00DE02A5" w:rsidP="00816A59">
            <w:pPr>
              <w:pStyle w:val="a3"/>
              <w:ind w:left="0"/>
            </w:pPr>
          </w:p>
        </w:tc>
      </w:tr>
      <w:tr w:rsidR="00DE02A5" w:rsidTr="00DE02A5">
        <w:tc>
          <w:tcPr>
            <w:tcW w:w="851" w:type="dxa"/>
          </w:tcPr>
          <w:p w:rsidR="00DE02A5" w:rsidRDefault="00B1549A" w:rsidP="00816A59">
            <w:pPr>
              <w:pStyle w:val="a3"/>
              <w:ind w:left="0"/>
            </w:pPr>
            <w:r>
              <w:t>13</w:t>
            </w:r>
          </w:p>
        </w:tc>
        <w:tc>
          <w:tcPr>
            <w:tcW w:w="6520" w:type="dxa"/>
          </w:tcPr>
          <w:p w:rsidR="00DE02A5" w:rsidRPr="00DE02A5" w:rsidRDefault="00DE02A5" w:rsidP="00DE02A5">
            <w:pPr>
              <w:rPr>
                <w:b/>
              </w:rPr>
            </w:pPr>
            <w:r w:rsidRPr="00DE02A5">
              <w:rPr>
                <w:b/>
              </w:rPr>
              <w:t>Причиной судорог при спазмофилии является:</w:t>
            </w:r>
          </w:p>
          <w:p w:rsidR="00DE02A5" w:rsidRDefault="00DE02A5" w:rsidP="00DE02A5">
            <w:pPr>
              <w:pStyle w:val="a3"/>
              <w:ind w:left="0"/>
            </w:pPr>
            <w:r>
              <w:t xml:space="preserve">А. </w:t>
            </w:r>
            <w:proofErr w:type="spellStart"/>
            <w:r>
              <w:t>гипофосфатемия</w:t>
            </w:r>
            <w:proofErr w:type="spellEnd"/>
          </w:p>
          <w:p w:rsidR="00DE02A5" w:rsidRDefault="00DE02A5" w:rsidP="00DE02A5">
            <w:pPr>
              <w:pStyle w:val="a3"/>
              <w:ind w:left="0"/>
            </w:pPr>
            <w:r>
              <w:t xml:space="preserve">Б. </w:t>
            </w:r>
            <w:proofErr w:type="spellStart"/>
            <w:r>
              <w:t>гипокальциемия</w:t>
            </w:r>
            <w:proofErr w:type="spellEnd"/>
          </w:p>
          <w:p w:rsidR="00DE02A5" w:rsidRDefault="00B1549A" w:rsidP="00DE02A5">
            <w:pPr>
              <w:pStyle w:val="a3"/>
              <w:ind w:left="0"/>
            </w:pPr>
            <w:r>
              <w:t>В</w:t>
            </w:r>
            <w:r w:rsidR="00DE02A5">
              <w:t>. снижение активности фосфатазы</w:t>
            </w:r>
          </w:p>
          <w:p w:rsidR="00DE02A5" w:rsidRDefault="00DE02A5" w:rsidP="00DE02A5">
            <w:pPr>
              <w:pStyle w:val="a3"/>
              <w:ind w:left="0"/>
            </w:pPr>
            <w:r>
              <w:t xml:space="preserve">Г. </w:t>
            </w:r>
            <w:proofErr w:type="spellStart"/>
            <w:r>
              <w:t>гиперкальциемия</w:t>
            </w:r>
            <w:proofErr w:type="spellEnd"/>
          </w:p>
          <w:p w:rsidR="00DE02A5" w:rsidRDefault="00DE02A5" w:rsidP="00DE02A5">
            <w:pPr>
              <w:pStyle w:val="a3"/>
              <w:ind w:left="0"/>
            </w:pPr>
            <w:r>
              <w:t>Д</w:t>
            </w:r>
            <w:r w:rsidR="00B1549A">
              <w:t xml:space="preserve">. </w:t>
            </w:r>
            <w:proofErr w:type="spellStart"/>
            <w:r w:rsidR="00B1549A">
              <w:t>гипокалиемия</w:t>
            </w:r>
            <w:proofErr w:type="spellEnd"/>
          </w:p>
          <w:p w:rsidR="00DE02A5" w:rsidRPr="00DE02A5" w:rsidRDefault="00DE02A5" w:rsidP="00DE02A5">
            <w:pPr>
              <w:rPr>
                <w:b/>
              </w:rPr>
            </w:pPr>
          </w:p>
        </w:tc>
        <w:tc>
          <w:tcPr>
            <w:tcW w:w="1525" w:type="dxa"/>
          </w:tcPr>
          <w:p w:rsidR="00DE02A5" w:rsidRDefault="00DE02A5" w:rsidP="00816A59">
            <w:pPr>
              <w:pStyle w:val="a3"/>
              <w:ind w:left="0"/>
            </w:pPr>
          </w:p>
        </w:tc>
      </w:tr>
      <w:tr w:rsidR="00DE02A5" w:rsidTr="00DE02A5">
        <w:tc>
          <w:tcPr>
            <w:tcW w:w="851" w:type="dxa"/>
          </w:tcPr>
          <w:p w:rsidR="00DE02A5" w:rsidRDefault="00B1549A" w:rsidP="00816A59">
            <w:pPr>
              <w:pStyle w:val="a3"/>
              <w:ind w:left="0"/>
            </w:pPr>
            <w:r>
              <w:t>14</w:t>
            </w:r>
          </w:p>
        </w:tc>
        <w:tc>
          <w:tcPr>
            <w:tcW w:w="6520" w:type="dxa"/>
          </w:tcPr>
          <w:p w:rsidR="00B1549A" w:rsidRPr="005E72F5" w:rsidRDefault="00B1549A" w:rsidP="00B1549A">
            <w:pPr>
              <w:rPr>
                <w:b/>
              </w:rPr>
            </w:pPr>
            <w:r w:rsidRPr="005E72F5">
              <w:rPr>
                <w:b/>
              </w:rPr>
              <w:t>Препарат выбора для лечения острого стрептококкового тонзиллита у детей:</w:t>
            </w:r>
          </w:p>
          <w:p w:rsidR="00B1549A" w:rsidRPr="005E72F5" w:rsidRDefault="00B1549A" w:rsidP="00B1549A">
            <w:r w:rsidRPr="005E72F5">
              <w:t xml:space="preserve">А. </w:t>
            </w:r>
            <w:proofErr w:type="spellStart"/>
            <w:r w:rsidRPr="005E72F5">
              <w:t>Цефтриаксон</w:t>
            </w:r>
            <w:proofErr w:type="spellEnd"/>
          </w:p>
          <w:p w:rsidR="00B1549A" w:rsidRPr="005E72F5" w:rsidRDefault="00B1549A" w:rsidP="00B1549A">
            <w:r>
              <w:t>Б</w:t>
            </w:r>
            <w:r w:rsidRPr="005E72F5">
              <w:t>. Амоксициллин</w:t>
            </w:r>
          </w:p>
          <w:p w:rsidR="00B1549A" w:rsidRPr="005E72F5" w:rsidRDefault="00B1549A" w:rsidP="00B1549A">
            <w:r>
              <w:t>В</w:t>
            </w:r>
            <w:r w:rsidRPr="005E72F5">
              <w:t xml:space="preserve">. </w:t>
            </w:r>
            <w:proofErr w:type="spellStart"/>
            <w:r w:rsidRPr="005E72F5">
              <w:t>Азитромицин</w:t>
            </w:r>
            <w:proofErr w:type="spellEnd"/>
          </w:p>
          <w:p w:rsidR="00B1549A" w:rsidRPr="005E72F5" w:rsidRDefault="00B1549A" w:rsidP="00B1549A">
            <w:r>
              <w:t>Г</w:t>
            </w:r>
            <w:r w:rsidRPr="005E72F5">
              <w:t xml:space="preserve">. </w:t>
            </w:r>
            <w:proofErr w:type="spellStart"/>
            <w:r w:rsidRPr="005E72F5">
              <w:t>Цефиксим</w:t>
            </w:r>
            <w:proofErr w:type="spellEnd"/>
          </w:p>
          <w:p w:rsidR="00B1549A" w:rsidRPr="005E72F5" w:rsidRDefault="00B1549A" w:rsidP="00B1549A">
            <w:r>
              <w:t>Д</w:t>
            </w:r>
            <w:r w:rsidRPr="005E72F5">
              <w:t>. Амоксициллин-</w:t>
            </w:r>
            <w:proofErr w:type="spellStart"/>
            <w:r w:rsidRPr="005E72F5">
              <w:t>клавуланат</w:t>
            </w:r>
            <w:proofErr w:type="spellEnd"/>
          </w:p>
          <w:p w:rsidR="00DE02A5" w:rsidRPr="00DE02A5" w:rsidRDefault="00DE02A5" w:rsidP="00DE02A5">
            <w:pPr>
              <w:rPr>
                <w:b/>
              </w:rPr>
            </w:pPr>
          </w:p>
        </w:tc>
        <w:tc>
          <w:tcPr>
            <w:tcW w:w="1525" w:type="dxa"/>
          </w:tcPr>
          <w:p w:rsidR="00DE02A5" w:rsidRDefault="00DE02A5" w:rsidP="00816A59">
            <w:pPr>
              <w:pStyle w:val="a3"/>
              <w:ind w:left="0"/>
            </w:pPr>
          </w:p>
        </w:tc>
      </w:tr>
      <w:tr w:rsidR="00B1549A" w:rsidTr="00DE02A5">
        <w:tc>
          <w:tcPr>
            <w:tcW w:w="851" w:type="dxa"/>
          </w:tcPr>
          <w:p w:rsidR="00B1549A" w:rsidRDefault="00B1549A" w:rsidP="00816A59">
            <w:pPr>
              <w:pStyle w:val="a3"/>
              <w:ind w:left="0"/>
            </w:pPr>
            <w:r>
              <w:t>15</w:t>
            </w:r>
          </w:p>
        </w:tc>
        <w:tc>
          <w:tcPr>
            <w:tcW w:w="6520" w:type="dxa"/>
          </w:tcPr>
          <w:p w:rsidR="00B1549A" w:rsidRDefault="00E3560B" w:rsidP="00B1549A">
            <w:pPr>
              <w:rPr>
                <w:b/>
              </w:rPr>
            </w:pPr>
            <w:r>
              <w:rPr>
                <w:b/>
              </w:rPr>
              <w:t>Что из нижеперечисленного не относится к неотложным признакам:</w:t>
            </w:r>
          </w:p>
          <w:p w:rsidR="00E3560B" w:rsidRDefault="00E3560B" w:rsidP="00B1549A">
            <w:r>
              <w:t xml:space="preserve">А. </w:t>
            </w:r>
            <w:r w:rsidR="00E65C02">
              <w:t>Непроходимость дыхательных путей</w:t>
            </w:r>
          </w:p>
          <w:p w:rsidR="00E65C02" w:rsidRDefault="00E65C02" w:rsidP="00B1549A">
            <w:r>
              <w:t>Б. Шок</w:t>
            </w:r>
          </w:p>
          <w:p w:rsidR="00E65C02" w:rsidRDefault="00E65C02" w:rsidP="00B1549A">
            <w:r>
              <w:t>В. Лихорадка</w:t>
            </w:r>
          </w:p>
          <w:p w:rsidR="00E65C02" w:rsidRDefault="00E65C02" w:rsidP="00B1549A">
            <w:r>
              <w:t>Г. Кома</w:t>
            </w:r>
          </w:p>
          <w:p w:rsidR="00E65C02" w:rsidRPr="00E3560B" w:rsidRDefault="00E65C02" w:rsidP="00B1549A">
            <w:r>
              <w:t>Д. Судороги</w:t>
            </w:r>
          </w:p>
        </w:tc>
        <w:tc>
          <w:tcPr>
            <w:tcW w:w="1525" w:type="dxa"/>
          </w:tcPr>
          <w:p w:rsidR="00B1549A" w:rsidRDefault="00B1549A" w:rsidP="00816A59">
            <w:pPr>
              <w:pStyle w:val="a3"/>
              <w:ind w:left="0"/>
            </w:pPr>
          </w:p>
        </w:tc>
      </w:tr>
      <w:tr w:rsidR="00B1549A" w:rsidTr="00DE02A5">
        <w:tc>
          <w:tcPr>
            <w:tcW w:w="851" w:type="dxa"/>
          </w:tcPr>
          <w:p w:rsidR="00B1549A" w:rsidRDefault="00B1549A" w:rsidP="00816A59">
            <w:pPr>
              <w:pStyle w:val="a3"/>
              <w:ind w:left="0"/>
            </w:pPr>
            <w:r>
              <w:t>16</w:t>
            </w:r>
          </w:p>
        </w:tc>
        <w:tc>
          <w:tcPr>
            <w:tcW w:w="6520" w:type="dxa"/>
          </w:tcPr>
          <w:p w:rsidR="00B1549A" w:rsidRPr="005E72F5" w:rsidRDefault="00B1549A" w:rsidP="00B1549A">
            <w:pPr>
              <w:rPr>
                <w:b/>
              </w:rPr>
            </w:pPr>
            <w:r w:rsidRPr="005E72F5">
              <w:rPr>
                <w:b/>
              </w:rPr>
              <w:t>Средство выбора для лечения острого гнойного отита у детей:</w:t>
            </w:r>
          </w:p>
          <w:p w:rsidR="00B1549A" w:rsidRPr="005E72F5" w:rsidRDefault="00B1549A" w:rsidP="00B1549A">
            <w:r w:rsidRPr="005E72F5">
              <w:t xml:space="preserve">А. </w:t>
            </w:r>
            <w:proofErr w:type="spellStart"/>
            <w:r w:rsidRPr="005E72F5">
              <w:t>Тимпаноцентез</w:t>
            </w:r>
            <w:proofErr w:type="spellEnd"/>
          </w:p>
          <w:p w:rsidR="00B1549A" w:rsidRPr="005E72F5" w:rsidRDefault="00B1549A" w:rsidP="00B1549A">
            <w:r>
              <w:t>Б</w:t>
            </w:r>
            <w:r w:rsidRPr="005E72F5">
              <w:t>. Амоксициллин-</w:t>
            </w:r>
            <w:proofErr w:type="spellStart"/>
            <w:r w:rsidRPr="005E72F5">
              <w:t>клавуланат</w:t>
            </w:r>
            <w:proofErr w:type="spellEnd"/>
          </w:p>
          <w:p w:rsidR="00B1549A" w:rsidRPr="005E72F5" w:rsidRDefault="00B1549A" w:rsidP="00B1549A">
            <w:r>
              <w:t>В</w:t>
            </w:r>
            <w:r w:rsidRPr="005E72F5">
              <w:t>. Амоксициллин</w:t>
            </w:r>
          </w:p>
          <w:p w:rsidR="00B1549A" w:rsidRPr="005E72F5" w:rsidRDefault="00B1549A" w:rsidP="00B1549A">
            <w:r>
              <w:t>Г</w:t>
            </w:r>
            <w:r w:rsidRPr="005E72F5">
              <w:t xml:space="preserve">. </w:t>
            </w:r>
            <w:proofErr w:type="spellStart"/>
            <w:r w:rsidRPr="005E72F5">
              <w:t>Цефтриаксон</w:t>
            </w:r>
            <w:proofErr w:type="spellEnd"/>
          </w:p>
          <w:p w:rsidR="00B1549A" w:rsidRPr="005E72F5" w:rsidRDefault="00B1549A" w:rsidP="00B1549A">
            <w:r>
              <w:t>Д</w:t>
            </w:r>
            <w:r w:rsidRPr="005E72F5">
              <w:t xml:space="preserve">. </w:t>
            </w:r>
            <w:proofErr w:type="spellStart"/>
            <w:r w:rsidRPr="005E72F5">
              <w:t>Азитромицин</w:t>
            </w:r>
            <w:proofErr w:type="spellEnd"/>
          </w:p>
          <w:p w:rsidR="00B1549A" w:rsidRPr="005E72F5" w:rsidRDefault="00B1549A" w:rsidP="00B1549A">
            <w:pPr>
              <w:rPr>
                <w:b/>
              </w:rPr>
            </w:pPr>
          </w:p>
        </w:tc>
        <w:tc>
          <w:tcPr>
            <w:tcW w:w="1525" w:type="dxa"/>
          </w:tcPr>
          <w:p w:rsidR="00B1549A" w:rsidRDefault="00B1549A" w:rsidP="00816A59">
            <w:pPr>
              <w:pStyle w:val="a3"/>
              <w:ind w:left="0"/>
            </w:pPr>
          </w:p>
        </w:tc>
      </w:tr>
      <w:tr w:rsidR="00B1549A" w:rsidTr="00DE02A5">
        <w:tc>
          <w:tcPr>
            <w:tcW w:w="851" w:type="dxa"/>
          </w:tcPr>
          <w:p w:rsidR="00B1549A" w:rsidRDefault="00B1549A" w:rsidP="00816A59">
            <w:pPr>
              <w:pStyle w:val="a3"/>
              <w:ind w:left="0"/>
            </w:pPr>
            <w:r>
              <w:lastRenderedPageBreak/>
              <w:t>17</w:t>
            </w:r>
          </w:p>
        </w:tc>
        <w:tc>
          <w:tcPr>
            <w:tcW w:w="6520" w:type="dxa"/>
          </w:tcPr>
          <w:p w:rsidR="00B1549A" w:rsidRPr="005E72F5" w:rsidRDefault="00B1549A" w:rsidP="00B1549A">
            <w:pPr>
              <w:rPr>
                <w:b/>
              </w:rPr>
            </w:pPr>
            <w:r w:rsidRPr="005E72F5">
              <w:rPr>
                <w:b/>
              </w:rPr>
              <w:t>Какой вариант экзантемы характерен для скарлатины?</w:t>
            </w:r>
          </w:p>
          <w:p w:rsidR="00B1549A" w:rsidRPr="005E72F5" w:rsidRDefault="00B1549A" w:rsidP="00B1549A">
            <w:r w:rsidRPr="005E72F5">
              <w:t>А. пятнисто-папулезная сыпь</w:t>
            </w:r>
          </w:p>
          <w:p w:rsidR="00B1549A" w:rsidRPr="005E72F5" w:rsidRDefault="00B1549A" w:rsidP="00B1549A">
            <w:r w:rsidRPr="005E72F5">
              <w:t xml:space="preserve">Б. </w:t>
            </w:r>
            <w:proofErr w:type="spellStart"/>
            <w:r w:rsidRPr="005E72F5">
              <w:t>везикулезная</w:t>
            </w:r>
            <w:proofErr w:type="spellEnd"/>
            <w:r w:rsidRPr="005E72F5">
              <w:t xml:space="preserve"> сыпь</w:t>
            </w:r>
          </w:p>
          <w:p w:rsidR="00B1549A" w:rsidRPr="005E72F5" w:rsidRDefault="00B1549A" w:rsidP="00B1549A">
            <w:r w:rsidRPr="005E72F5">
              <w:t xml:space="preserve">В. </w:t>
            </w:r>
            <w:proofErr w:type="gramStart"/>
            <w:r w:rsidRPr="005E72F5">
              <w:t>пятнистая</w:t>
            </w:r>
            <w:proofErr w:type="gramEnd"/>
            <w:r w:rsidRPr="005E72F5">
              <w:t xml:space="preserve">, без характерной </w:t>
            </w:r>
            <w:proofErr w:type="spellStart"/>
            <w:r w:rsidRPr="005E72F5">
              <w:t>этапности</w:t>
            </w:r>
            <w:proofErr w:type="spellEnd"/>
            <w:r w:rsidRPr="005E72F5">
              <w:t xml:space="preserve"> высыпания</w:t>
            </w:r>
          </w:p>
          <w:p w:rsidR="00B1549A" w:rsidRPr="005E72F5" w:rsidRDefault="00B1549A" w:rsidP="00B1549A">
            <w:r w:rsidRPr="005E72F5">
              <w:t>Г. мелкоточечная сыпь на внутренних поверхност</w:t>
            </w:r>
            <w:r>
              <w:t>ях</w:t>
            </w:r>
            <w:r w:rsidRPr="005E72F5">
              <w:t xml:space="preserve"> конечностей, животе с чистым</w:t>
            </w:r>
            <w:r>
              <w:t xml:space="preserve"> </w:t>
            </w:r>
            <w:r w:rsidRPr="005E72F5">
              <w:t>носогубным треугольником</w:t>
            </w:r>
          </w:p>
          <w:p w:rsidR="00B1549A" w:rsidRPr="005E72F5" w:rsidRDefault="00B1549A" w:rsidP="00B1549A">
            <w:r w:rsidRPr="005E72F5">
              <w:t xml:space="preserve">Д. </w:t>
            </w:r>
            <w:proofErr w:type="spellStart"/>
            <w:r w:rsidRPr="005E72F5">
              <w:t>макулопапулезная</w:t>
            </w:r>
            <w:proofErr w:type="spellEnd"/>
            <w:r w:rsidRPr="005E72F5">
              <w:t>, быстро сливающаяся сыпь, преимущественно на лице в виде</w:t>
            </w:r>
            <w:r>
              <w:t xml:space="preserve"> </w:t>
            </w:r>
            <w:r w:rsidRPr="005E72F5">
              <w:t>«крыльев бабочки» и на разгибательных поверхностях конечностей на фоне</w:t>
            </w:r>
            <w:r>
              <w:t xml:space="preserve"> </w:t>
            </w:r>
            <w:r w:rsidRPr="005E72F5">
              <w:t>неизмен</w:t>
            </w:r>
            <w:r>
              <w:t>ен</w:t>
            </w:r>
            <w:r w:rsidRPr="005E72F5">
              <w:t>ного общего состояния больного</w:t>
            </w:r>
          </w:p>
          <w:p w:rsidR="00B1549A" w:rsidRPr="005E72F5" w:rsidRDefault="00B1549A" w:rsidP="00B1549A">
            <w:pPr>
              <w:rPr>
                <w:b/>
              </w:rPr>
            </w:pPr>
          </w:p>
        </w:tc>
        <w:tc>
          <w:tcPr>
            <w:tcW w:w="1525" w:type="dxa"/>
          </w:tcPr>
          <w:p w:rsidR="00B1549A" w:rsidRDefault="00B1549A" w:rsidP="00816A59">
            <w:pPr>
              <w:pStyle w:val="a3"/>
              <w:ind w:left="0"/>
            </w:pPr>
          </w:p>
        </w:tc>
      </w:tr>
      <w:tr w:rsidR="00B1549A" w:rsidTr="00DE02A5">
        <w:tc>
          <w:tcPr>
            <w:tcW w:w="851" w:type="dxa"/>
          </w:tcPr>
          <w:p w:rsidR="00B1549A" w:rsidRDefault="00B1549A" w:rsidP="00816A59">
            <w:pPr>
              <w:pStyle w:val="a3"/>
              <w:ind w:left="0"/>
            </w:pPr>
            <w:r>
              <w:t>18</w:t>
            </w:r>
          </w:p>
        </w:tc>
        <w:tc>
          <w:tcPr>
            <w:tcW w:w="6520" w:type="dxa"/>
          </w:tcPr>
          <w:p w:rsidR="00B1549A" w:rsidRPr="00CD6623" w:rsidRDefault="00B1549A" w:rsidP="00B1549A">
            <w:pPr>
              <w:pStyle w:val="a5"/>
              <w:spacing w:before="0" w:beforeAutospacing="0" w:after="0" w:afterAutospacing="0"/>
              <w:jc w:val="left"/>
              <w:rPr>
                <w:b/>
                <w:color w:val="000000"/>
              </w:rPr>
            </w:pPr>
            <w:r w:rsidRPr="00CD6623">
              <w:rPr>
                <w:b/>
                <w:bCs/>
                <w:color w:val="000000"/>
              </w:rPr>
              <w:t>Вдувание воздуха и сжатие грудной клетки при реанимации, проводимой одним реаниматором, проводятся в соотношении:</w:t>
            </w:r>
          </w:p>
          <w:p w:rsidR="00B1549A" w:rsidRDefault="00B1549A" w:rsidP="00B1549A">
            <w:pPr>
              <w:pStyle w:val="nw"/>
              <w:spacing w:before="0" w:beforeAutospacing="0" w:after="0" w:afterAutospacing="0"/>
              <w:jc w:val="left"/>
            </w:pPr>
            <w:r>
              <w:t>А.</w:t>
            </w:r>
            <w:r w:rsidRPr="00B1549A">
              <w:t xml:space="preserve"> 2</w:t>
            </w:r>
            <w:proofErr w:type="gramStart"/>
            <w:r w:rsidRPr="00B1549A">
              <w:t xml:space="preserve"> :</w:t>
            </w:r>
            <w:proofErr w:type="gramEnd"/>
            <w:r w:rsidRPr="00B1549A">
              <w:t xml:space="preserve"> 12-15</w:t>
            </w:r>
            <w:r>
              <w:br/>
              <w:t>Б. 1 : 4-5</w:t>
            </w:r>
            <w:r>
              <w:br/>
              <w:t>В. 1 : 15</w:t>
            </w:r>
            <w:r>
              <w:br/>
              <w:t>Г.</w:t>
            </w:r>
            <w:r w:rsidRPr="00B1549A">
              <w:t xml:space="preserve"> 2 : 10-12</w:t>
            </w:r>
          </w:p>
          <w:p w:rsidR="00B1549A" w:rsidRPr="00B1549A" w:rsidRDefault="00B1549A" w:rsidP="00B1549A">
            <w:pPr>
              <w:pStyle w:val="nw"/>
              <w:spacing w:before="0" w:beforeAutospacing="0" w:after="0" w:afterAutospacing="0"/>
              <w:jc w:val="left"/>
            </w:pPr>
            <w:r>
              <w:t xml:space="preserve">Д. </w:t>
            </w:r>
            <w:r w:rsidR="00DD7CB5">
              <w:t>2</w:t>
            </w:r>
            <w:proofErr w:type="gramStart"/>
            <w:r w:rsidR="00DD7CB5">
              <w:t xml:space="preserve"> :</w:t>
            </w:r>
            <w:proofErr w:type="gramEnd"/>
            <w:r w:rsidR="00DD7CB5">
              <w:t xml:space="preserve"> 30</w:t>
            </w:r>
          </w:p>
          <w:p w:rsidR="00B1549A" w:rsidRPr="005E72F5" w:rsidRDefault="00B1549A" w:rsidP="00B1549A">
            <w:pPr>
              <w:rPr>
                <w:b/>
              </w:rPr>
            </w:pPr>
          </w:p>
        </w:tc>
        <w:tc>
          <w:tcPr>
            <w:tcW w:w="1525" w:type="dxa"/>
          </w:tcPr>
          <w:p w:rsidR="00B1549A" w:rsidRDefault="00B1549A" w:rsidP="00816A59">
            <w:pPr>
              <w:pStyle w:val="a3"/>
              <w:ind w:left="0"/>
            </w:pPr>
          </w:p>
        </w:tc>
      </w:tr>
      <w:tr w:rsidR="00B1549A" w:rsidTr="00DE02A5">
        <w:tc>
          <w:tcPr>
            <w:tcW w:w="851" w:type="dxa"/>
          </w:tcPr>
          <w:p w:rsidR="00B1549A" w:rsidRDefault="00B1549A" w:rsidP="00816A59">
            <w:pPr>
              <w:pStyle w:val="a3"/>
              <w:ind w:left="0"/>
            </w:pPr>
            <w:r>
              <w:t>19</w:t>
            </w:r>
          </w:p>
        </w:tc>
        <w:tc>
          <w:tcPr>
            <w:tcW w:w="6520" w:type="dxa"/>
          </w:tcPr>
          <w:p w:rsidR="00D21DAC" w:rsidRPr="00D21DAC" w:rsidRDefault="00D21DAC" w:rsidP="00D21DAC">
            <w:pPr>
              <w:jc w:val="left"/>
              <w:rPr>
                <w:b/>
                <w:color w:val="333333"/>
                <w:shd w:val="clear" w:color="auto" w:fill="FFFFFF"/>
              </w:rPr>
            </w:pPr>
            <w:r w:rsidRPr="00D21DAC">
              <w:rPr>
                <w:b/>
                <w:color w:val="333333"/>
                <w:shd w:val="clear" w:color="auto" w:fill="FFFFFF"/>
              </w:rPr>
              <w:t>«Тройной» прием для обеспечения свободной проходимости дыхательных путей включает</w:t>
            </w:r>
            <w:r>
              <w:rPr>
                <w:b/>
                <w:color w:val="333333"/>
                <w:shd w:val="clear" w:color="auto" w:fill="FFFFFF"/>
              </w:rPr>
              <w:t>:</w:t>
            </w:r>
          </w:p>
          <w:p w:rsidR="00D21DAC" w:rsidRDefault="00D21DAC" w:rsidP="00D21DAC">
            <w:pPr>
              <w:jc w:val="lef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А.</w:t>
            </w:r>
            <w:r w:rsidRPr="00D21DAC">
              <w:rPr>
                <w:color w:val="333333"/>
                <w:shd w:val="clear" w:color="auto" w:fill="FFFFFF"/>
              </w:rPr>
              <w:t xml:space="preserve"> положение на спине, голова повернута на бок, нижняя челюсть выдвинута вперед</w:t>
            </w:r>
          </w:p>
          <w:p w:rsidR="00D21DAC" w:rsidRDefault="00D21DAC" w:rsidP="00D21DAC">
            <w:pPr>
              <w:jc w:val="left"/>
              <w:rPr>
                <w:color w:val="333333"/>
              </w:rPr>
            </w:pPr>
            <w:r>
              <w:rPr>
                <w:color w:val="333333"/>
                <w:shd w:val="clear" w:color="auto" w:fill="FFFFFF"/>
              </w:rPr>
              <w:t>Б.</w:t>
            </w:r>
            <w:r w:rsidRPr="00D21DAC">
              <w:rPr>
                <w:color w:val="333333"/>
                <w:shd w:val="clear" w:color="auto" w:fill="FFFFFF"/>
              </w:rPr>
              <w:t xml:space="preserve"> под лопатки подложен валик, голова отогнута кзади, нижняя челюсть выдвинута вперед</w:t>
            </w:r>
          </w:p>
          <w:p w:rsidR="00D21DAC" w:rsidRDefault="00D21DAC" w:rsidP="00D21DAC">
            <w:pPr>
              <w:jc w:val="lef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В.</w:t>
            </w:r>
            <w:r w:rsidRPr="00D21DAC">
              <w:rPr>
                <w:color w:val="333333"/>
                <w:shd w:val="clear" w:color="auto" w:fill="FFFFFF"/>
              </w:rPr>
              <w:t xml:space="preserve"> положение на спине, голова согнута кпереди, нижняя челюсть прижата </w:t>
            </w:r>
            <w:proofErr w:type="gramStart"/>
            <w:r w:rsidRPr="00D21DAC">
              <w:rPr>
                <w:color w:val="333333"/>
                <w:shd w:val="clear" w:color="auto" w:fill="FFFFFF"/>
              </w:rPr>
              <w:t>к</w:t>
            </w:r>
            <w:proofErr w:type="gramEnd"/>
            <w:r w:rsidRPr="00D21DAC">
              <w:rPr>
                <w:color w:val="333333"/>
                <w:shd w:val="clear" w:color="auto" w:fill="FFFFFF"/>
              </w:rPr>
              <w:t xml:space="preserve"> верхней</w:t>
            </w:r>
          </w:p>
          <w:p w:rsidR="00B1549A" w:rsidRDefault="00D21DAC" w:rsidP="00CD6623">
            <w:pPr>
              <w:jc w:val="lef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Г.</w:t>
            </w:r>
            <w:r w:rsidRPr="00D21DAC">
              <w:rPr>
                <w:color w:val="333333"/>
                <w:shd w:val="clear" w:color="auto" w:fill="FFFFFF"/>
              </w:rPr>
              <w:t xml:space="preserve"> положение на спине, под лопатки подложен валик, нижняя челюсть прижата </w:t>
            </w:r>
            <w:proofErr w:type="gramStart"/>
            <w:r w:rsidRPr="00D21DAC">
              <w:rPr>
                <w:color w:val="333333"/>
                <w:shd w:val="clear" w:color="auto" w:fill="FFFFFF"/>
              </w:rPr>
              <w:t>к</w:t>
            </w:r>
            <w:proofErr w:type="gramEnd"/>
            <w:r w:rsidRPr="00D21DAC">
              <w:rPr>
                <w:color w:val="333333"/>
                <w:shd w:val="clear" w:color="auto" w:fill="FFFFFF"/>
              </w:rPr>
              <w:t xml:space="preserve"> верхней</w:t>
            </w:r>
          </w:p>
          <w:p w:rsidR="00CD6623" w:rsidRPr="00D21DAC" w:rsidRDefault="00CD6623" w:rsidP="00CD6623">
            <w:pPr>
              <w:jc w:val="left"/>
              <w:rPr>
                <w:b/>
              </w:rPr>
            </w:pPr>
          </w:p>
        </w:tc>
        <w:tc>
          <w:tcPr>
            <w:tcW w:w="1525" w:type="dxa"/>
          </w:tcPr>
          <w:p w:rsidR="00B1549A" w:rsidRDefault="00B1549A" w:rsidP="00816A59">
            <w:pPr>
              <w:pStyle w:val="a3"/>
              <w:ind w:left="0"/>
            </w:pPr>
          </w:p>
        </w:tc>
      </w:tr>
      <w:tr w:rsidR="00D21DAC" w:rsidTr="00DE02A5">
        <w:tc>
          <w:tcPr>
            <w:tcW w:w="851" w:type="dxa"/>
          </w:tcPr>
          <w:p w:rsidR="00D21DAC" w:rsidRDefault="00CD6623" w:rsidP="00816A59">
            <w:pPr>
              <w:pStyle w:val="a3"/>
              <w:ind w:left="0"/>
            </w:pPr>
            <w:r>
              <w:t>20</w:t>
            </w:r>
          </w:p>
        </w:tc>
        <w:tc>
          <w:tcPr>
            <w:tcW w:w="6520" w:type="dxa"/>
          </w:tcPr>
          <w:p w:rsidR="00CD6623" w:rsidRPr="00CD6623" w:rsidRDefault="00CD6623" w:rsidP="00CD6623">
            <w:pPr>
              <w:jc w:val="left"/>
              <w:rPr>
                <w:b/>
                <w:color w:val="333333"/>
                <w:shd w:val="clear" w:color="auto" w:fill="FFFFFF"/>
              </w:rPr>
            </w:pPr>
            <w:r w:rsidRPr="00CD6623">
              <w:rPr>
                <w:b/>
                <w:color w:val="333333"/>
                <w:shd w:val="clear" w:color="auto" w:fill="FFFFFF"/>
              </w:rPr>
              <w:t>При проведении наружного массажа сердца ладони следует расположить</w:t>
            </w:r>
            <w:r>
              <w:rPr>
                <w:b/>
                <w:color w:val="333333"/>
                <w:shd w:val="clear" w:color="auto" w:fill="FFFFFF"/>
              </w:rPr>
              <w:t>:</w:t>
            </w:r>
          </w:p>
          <w:p w:rsidR="00CD6623" w:rsidRDefault="00CD6623" w:rsidP="00CD6623">
            <w:pPr>
              <w:jc w:val="lef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А.</w:t>
            </w:r>
            <w:r w:rsidRPr="00CD6623">
              <w:rPr>
                <w:color w:val="333333"/>
                <w:shd w:val="clear" w:color="auto" w:fill="FFFFFF"/>
              </w:rPr>
              <w:t xml:space="preserve"> на верхней трети грудины</w:t>
            </w:r>
          </w:p>
          <w:p w:rsidR="00CD6623" w:rsidRDefault="00CD6623" w:rsidP="00CD6623">
            <w:pPr>
              <w:jc w:val="lef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Б.</w:t>
            </w:r>
            <w:r w:rsidRPr="00CD6623">
              <w:rPr>
                <w:color w:val="333333"/>
                <w:shd w:val="clear" w:color="auto" w:fill="FFFFFF"/>
              </w:rPr>
              <w:t xml:space="preserve"> на границе верхней и средней трети грудины</w:t>
            </w:r>
          </w:p>
          <w:p w:rsidR="00CD6623" w:rsidRDefault="00CD6623" w:rsidP="00CD6623">
            <w:pPr>
              <w:jc w:val="lef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В.</w:t>
            </w:r>
            <w:r w:rsidRPr="00CD6623">
              <w:rPr>
                <w:color w:val="333333"/>
                <w:shd w:val="clear" w:color="auto" w:fill="FFFFFF"/>
              </w:rPr>
              <w:t xml:space="preserve"> на границе средней и нижней трети грудины</w:t>
            </w:r>
          </w:p>
          <w:p w:rsidR="00D21DAC" w:rsidRPr="00CD6623" w:rsidRDefault="00CD6623" w:rsidP="00CD6623">
            <w:pPr>
              <w:jc w:val="left"/>
              <w:rPr>
                <w:b/>
              </w:rPr>
            </w:pPr>
            <w:r>
              <w:rPr>
                <w:color w:val="333333"/>
                <w:shd w:val="clear" w:color="auto" w:fill="FFFFFF"/>
              </w:rPr>
              <w:t>Г.</w:t>
            </w:r>
            <w:r w:rsidRPr="00CD6623">
              <w:rPr>
                <w:color w:val="333333"/>
                <w:shd w:val="clear" w:color="auto" w:fill="FFFFFF"/>
              </w:rPr>
              <w:t xml:space="preserve"> в пятом межреберном промежутке слева</w:t>
            </w:r>
          </w:p>
        </w:tc>
        <w:tc>
          <w:tcPr>
            <w:tcW w:w="1525" w:type="dxa"/>
          </w:tcPr>
          <w:p w:rsidR="00D21DAC" w:rsidRDefault="00D21DAC" w:rsidP="00816A59">
            <w:pPr>
              <w:pStyle w:val="a3"/>
              <w:ind w:left="0"/>
            </w:pPr>
          </w:p>
        </w:tc>
      </w:tr>
      <w:tr w:rsidR="00CD6623" w:rsidTr="00DE02A5">
        <w:tc>
          <w:tcPr>
            <w:tcW w:w="851" w:type="dxa"/>
          </w:tcPr>
          <w:p w:rsidR="00CD6623" w:rsidRDefault="00BD3E07" w:rsidP="00816A59">
            <w:pPr>
              <w:pStyle w:val="a3"/>
              <w:ind w:left="0"/>
            </w:pPr>
            <w:r>
              <w:t>21</w:t>
            </w:r>
          </w:p>
        </w:tc>
        <w:tc>
          <w:tcPr>
            <w:tcW w:w="6520" w:type="dxa"/>
          </w:tcPr>
          <w:p w:rsidR="00BD3E07" w:rsidRPr="005E72F5" w:rsidRDefault="00BD3E07" w:rsidP="00BD3E07">
            <w:pPr>
              <w:jc w:val="left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E72F5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6. Детям в возрасте до 1 года непрямой массаж сердца проводится:</w:t>
            </w:r>
          </w:p>
          <w:p w:rsidR="00BD3E07" w:rsidRPr="005E72F5" w:rsidRDefault="00BD3E07" w:rsidP="00BD3E07">
            <w:pPr>
              <w:jc w:val="lef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E72F5">
              <w:rPr>
                <w:bCs/>
                <w:color w:val="000000"/>
                <w:sz w:val="22"/>
                <w:szCs w:val="22"/>
                <w:shd w:val="clear" w:color="auto" w:fill="FFFFFF"/>
              </w:rPr>
              <w:t>А. Двумя руками</w:t>
            </w:r>
          </w:p>
          <w:p w:rsidR="00BD3E07" w:rsidRPr="005E72F5" w:rsidRDefault="00BD3E07" w:rsidP="00BD3E07">
            <w:pPr>
              <w:jc w:val="lef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E72F5">
              <w:rPr>
                <w:bCs/>
                <w:color w:val="000000"/>
                <w:sz w:val="22"/>
                <w:szCs w:val="22"/>
                <w:shd w:val="clear" w:color="auto" w:fill="FFFFFF"/>
              </w:rPr>
              <w:t>Б. Основанием ладони одной руки</w:t>
            </w:r>
          </w:p>
          <w:p w:rsidR="00BD3E07" w:rsidRPr="005E72F5" w:rsidRDefault="00BD3E07" w:rsidP="00BD3E07">
            <w:pPr>
              <w:jc w:val="lef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E72F5">
              <w:rPr>
                <w:bCs/>
                <w:color w:val="000000"/>
                <w:sz w:val="22"/>
                <w:szCs w:val="22"/>
                <w:shd w:val="clear" w:color="auto" w:fill="FFFFFF"/>
              </w:rPr>
              <w:t>В. Одним пальцем</w:t>
            </w:r>
          </w:p>
          <w:p w:rsidR="00BD3E07" w:rsidRPr="005E72F5" w:rsidRDefault="00BD3E07" w:rsidP="00BD3E07">
            <w:pPr>
              <w:jc w:val="left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5E72F5">
              <w:rPr>
                <w:bCs/>
                <w:color w:val="000000"/>
                <w:sz w:val="22"/>
                <w:szCs w:val="22"/>
                <w:shd w:val="clear" w:color="auto" w:fill="FFFFFF"/>
              </w:rPr>
              <w:t>Г. Двумя пальцами</w:t>
            </w:r>
          </w:p>
          <w:p w:rsidR="00CD6623" w:rsidRPr="005E72F5" w:rsidRDefault="00CD6623" w:rsidP="00B1549A">
            <w:pPr>
              <w:rPr>
                <w:b/>
              </w:rPr>
            </w:pPr>
          </w:p>
        </w:tc>
        <w:tc>
          <w:tcPr>
            <w:tcW w:w="1525" w:type="dxa"/>
          </w:tcPr>
          <w:p w:rsidR="00CD6623" w:rsidRDefault="00CD6623" w:rsidP="00816A59">
            <w:pPr>
              <w:pStyle w:val="a3"/>
              <w:ind w:left="0"/>
            </w:pPr>
          </w:p>
        </w:tc>
      </w:tr>
      <w:tr w:rsidR="00CD6623" w:rsidTr="00DE02A5">
        <w:tc>
          <w:tcPr>
            <w:tcW w:w="851" w:type="dxa"/>
          </w:tcPr>
          <w:p w:rsidR="00CD6623" w:rsidRDefault="00AD65CE" w:rsidP="00816A59">
            <w:pPr>
              <w:pStyle w:val="a3"/>
              <w:ind w:left="0"/>
            </w:pPr>
            <w:r>
              <w:t>22</w:t>
            </w:r>
          </w:p>
        </w:tc>
        <w:tc>
          <w:tcPr>
            <w:tcW w:w="6520" w:type="dxa"/>
          </w:tcPr>
          <w:p w:rsidR="00BD3E07" w:rsidRPr="00AD65CE" w:rsidRDefault="00BD3E07" w:rsidP="00AD65CE">
            <w:pPr>
              <w:pStyle w:val="a5"/>
              <w:spacing w:before="0" w:beforeAutospacing="0" w:after="0" w:afterAutospacing="0"/>
              <w:jc w:val="left"/>
            </w:pPr>
            <w:r w:rsidRPr="00AD65CE">
              <w:rPr>
                <w:b/>
                <w:bCs/>
              </w:rPr>
              <w:t>18. Выдвижение нижней челюсти:</w:t>
            </w:r>
          </w:p>
          <w:p w:rsidR="00BD3E07" w:rsidRDefault="00AD65CE" w:rsidP="00AD65CE">
            <w:pPr>
              <w:pStyle w:val="nw"/>
              <w:spacing w:before="0" w:beforeAutospacing="0" w:after="0" w:afterAutospacing="0"/>
              <w:jc w:val="left"/>
            </w:pPr>
            <w:r>
              <w:t>А.</w:t>
            </w:r>
            <w:r w:rsidR="00BD3E07" w:rsidRPr="00AD65CE">
              <w:t xml:space="preserve"> </w:t>
            </w:r>
            <w:proofErr w:type="gramStart"/>
            <w:r w:rsidR="00BD3E07" w:rsidRPr="00AD65CE">
              <w:t>устраняет западание языка</w:t>
            </w:r>
            <w:r>
              <w:br/>
              <w:t>Б.</w:t>
            </w:r>
            <w:r w:rsidR="00BD3E07" w:rsidRPr="00AD65CE">
              <w:t xml:space="preserve"> предупреждает</w:t>
            </w:r>
            <w:proofErr w:type="gramEnd"/>
            <w:r w:rsidR="00BD3E07" w:rsidRPr="00AD65CE">
              <w:t xml:space="preserve"> асп</w:t>
            </w:r>
            <w:r>
              <w:t>ирацию содержимого ротоглотки</w:t>
            </w:r>
            <w:r>
              <w:br/>
              <w:t>В.</w:t>
            </w:r>
            <w:r w:rsidR="00BD3E07" w:rsidRPr="00AD65CE">
              <w:t xml:space="preserve"> восстанавливает проходимость дыхательных путей на уровне гортани и трахеи</w:t>
            </w:r>
          </w:p>
          <w:p w:rsidR="00AD65CE" w:rsidRPr="00AD65CE" w:rsidRDefault="00AD65CE" w:rsidP="00AD65CE">
            <w:pPr>
              <w:pStyle w:val="nw"/>
              <w:spacing w:before="0" w:beforeAutospacing="0" w:after="0" w:afterAutospacing="0"/>
              <w:jc w:val="left"/>
            </w:pPr>
            <w:r>
              <w:t>Г. позволяет удалить инородное тело из дыхательных путей</w:t>
            </w:r>
          </w:p>
          <w:p w:rsidR="00CD6623" w:rsidRPr="00AD65CE" w:rsidRDefault="00CD6623" w:rsidP="00AD65CE">
            <w:pPr>
              <w:jc w:val="left"/>
              <w:rPr>
                <w:b/>
              </w:rPr>
            </w:pPr>
          </w:p>
        </w:tc>
        <w:tc>
          <w:tcPr>
            <w:tcW w:w="1525" w:type="dxa"/>
          </w:tcPr>
          <w:p w:rsidR="00CD6623" w:rsidRDefault="00CD6623" w:rsidP="00816A59">
            <w:pPr>
              <w:pStyle w:val="a3"/>
              <w:ind w:left="0"/>
            </w:pPr>
          </w:p>
        </w:tc>
      </w:tr>
      <w:tr w:rsidR="00CD6623" w:rsidTr="00DE02A5">
        <w:tc>
          <w:tcPr>
            <w:tcW w:w="851" w:type="dxa"/>
          </w:tcPr>
          <w:p w:rsidR="00CD6623" w:rsidRDefault="00AD65CE" w:rsidP="00816A59">
            <w:pPr>
              <w:pStyle w:val="a3"/>
              <w:ind w:left="0"/>
            </w:pPr>
            <w:r>
              <w:lastRenderedPageBreak/>
              <w:t>23</w:t>
            </w:r>
          </w:p>
        </w:tc>
        <w:tc>
          <w:tcPr>
            <w:tcW w:w="6520" w:type="dxa"/>
          </w:tcPr>
          <w:p w:rsidR="00AD65CE" w:rsidRPr="00AD65CE" w:rsidRDefault="00AD65CE" w:rsidP="00AD65CE">
            <w:pPr>
              <w:pStyle w:val="a5"/>
              <w:spacing w:before="0" w:beforeAutospacing="0" w:after="0" w:afterAutospacing="0"/>
              <w:jc w:val="left"/>
            </w:pPr>
            <w:r w:rsidRPr="00AD65CE">
              <w:rPr>
                <w:b/>
                <w:bCs/>
              </w:rPr>
              <w:t>70. При переломе костей предплечья шина накладывается:</w:t>
            </w:r>
          </w:p>
          <w:p w:rsidR="00AD65CE" w:rsidRPr="00AD65CE" w:rsidRDefault="00AD65CE" w:rsidP="00AD65CE">
            <w:pPr>
              <w:pStyle w:val="nw"/>
              <w:spacing w:before="0" w:beforeAutospacing="0" w:after="0" w:afterAutospacing="0"/>
              <w:jc w:val="left"/>
            </w:pPr>
            <w:r w:rsidRPr="00AD65CE">
              <w:t>а) от лучезапястного сустава до верхней трети плеча</w:t>
            </w:r>
            <w:r w:rsidRPr="00AD65CE">
              <w:br/>
              <w:t>б) от кончиков пальцев до верхней трети плеча</w:t>
            </w:r>
            <w:r w:rsidRPr="00AD65CE">
              <w:br/>
              <w:t>в) от основания пальцев до верхней трети плеча</w:t>
            </w:r>
          </w:p>
          <w:p w:rsidR="00CD6623" w:rsidRPr="00AD65CE" w:rsidRDefault="00CD6623" w:rsidP="00AD65CE">
            <w:pPr>
              <w:jc w:val="left"/>
              <w:rPr>
                <w:b/>
              </w:rPr>
            </w:pPr>
          </w:p>
        </w:tc>
        <w:tc>
          <w:tcPr>
            <w:tcW w:w="1525" w:type="dxa"/>
          </w:tcPr>
          <w:p w:rsidR="00CD6623" w:rsidRDefault="00CD6623" w:rsidP="00816A59">
            <w:pPr>
              <w:pStyle w:val="a3"/>
              <w:ind w:left="0"/>
            </w:pPr>
          </w:p>
        </w:tc>
      </w:tr>
      <w:tr w:rsidR="00BD3E07" w:rsidTr="00DE02A5">
        <w:tc>
          <w:tcPr>
            <w:tcW w:w="851" w:type="dxa"/>
          </w:tcPr>
          <w:p w:rsidR="00BD3E07" w:rsidRDefault="00AD65CE" w:rsidP="00816A59">
            <w:pPr>
              <w:pStyle w:val="a3"/>
              <w:ind w:left="0"/>
            </w:pPr>
            <w:r>
              <w:t>24</w:t>
            </w:r>
          </w:p>
        </w:tc>
        <w:tc>
          <w:tcPr>
            <w:tcW w:w="6520" w:type="dxa"/>
          </w:tcPr>
          <w:p w:rsidR="00AD65CE" w:rsidRPr="00AD65CE" w:rsidRDefault="00AD65CE" w:rsidP="00AD65CE">
            <w:pPr>
              <w:pStyle w:val="a5"/>
              <w:spacing w:before="0" w:beforeAutospacing="0" w:after="0" w:afterAutospacing="0"/>
              <w:jc w:val="left"/>
            </w:pPr>
            <w:r w:rsidRPr="00AD65CE">
              <w:rPr>
                <w:b/>
                <w:bCs/>
              </w:rPr>
              <w:t>71. При переломе плечевой кости шина накладывается:</w:t>
            </w:r>
          </w:p>
          <w:p w:rsidR="00AD65CE" w:rsidRPr="00AD65CE" w:rsidRDefault="00AD65CE" w:rsidP="00AD65CE">
            <w:pPr>
              <w:pStyle w:val="nw"/>
              <w:spacing w:before="0" w:beforeAutospacing="0" w:after="0" w:afterAutospacing="0"/>
              <w:jc w:val="left"/>
              <w:rPr>
                <w:shd w:val="clear" w:color="auto" w:fill="FFFFFF"/>
              </w:rPr>
            </w:pPr>
            <w:r>
              <w:t>А.</w:t>
            </w:r>
            <w:r w:rsidRPr="00AD65CE">
              <w:t xml:space="preserve"> от пальцев до лопатки с больной стороны</w:t>
            </w:r>
            <w:r w:rsidRPr="00AD65CE">
              <w:br/>
            </w:r>
            <w:r>
              <w:t>Б.</w:t>
            </w:r>
            <w:r w:rsidRPr="00AD65CE">
              <w:t xml:space="preserve"> от пальцев до лопатки со здоровой стороны</w:t>
            </w:r>
            <w:r>
              <w:br/>
              <w:t>В.</w:t>
            </w:r>
            <w:r w:rsidRPr="00AD65CE">
              <w:t xml:space="preserve"> от лучезапястного сустава до лопатки со здоровой стороны</w:t>
            </w:r>
          </w:p>
          <w:p w:rsidR="00BD3E07" w:rsidRPr="005E72F5" w:rsidRDefault="00BD3E07" w:rsidP="00B1549A">
            <w:pPr>
              <w:rPr>
                <w:b/>
              </w:rPr>
            </w:pPr>
          </w:p>
        </w:tc>
        <w:tc>
          <w:tcPr>
            <w:tcW w:w="1525" w:type="dxa"/>
          </w:tcPr>
          <w:p w:rsidR="00BD3E07" w:rsidRDefault="00BD3E07" w:rsidP="00816A59">
            <w:pPr>
              <w:pStyle w:val="a3"/>
              <w:ind w:left="0"/>
            </w:pPr>
          </w:p>
        </w:tc>
      </w:tr>
      <w:tr w:rsidR="00BD3E07" w:rsidTr="00DE02A5">
        <w:tc>
          <w:tcPr>
            <w:tcW w:w="851" w:type="dxa"/>
          </w:tcPr>
          <w:p w:rsidR="00BD3E07" w:rsidRDefault="00AD65CE" w:rsidP="00816A59">
            <w:pPr>
              <w:pStyle w:val="a3"/>
              <w:ind w:left="0"/>
            </w:pPr>
            <w:r>
              <w:t>25</w:t>
            </w:r>
          </w:p>
        </w:tc>
        <w:tc>
          <w:tcPr>
            <w:tcW w:w="6520" w:type="dxa"/>
          </w:tcPr>
          <w:p w:rsidR="00AD65CE" w:rsidRDefault="00AD65CE" w:rsidP="00AD65CE">
            <w:pPr>
              <w:jc w:val="left"/>
              <w:rPr>
                <w:b/>
                <w:color w:val="333333"/>
                <w:shd w:val="clear" w:color="auto" w:fill="FFFFFF"/>
              </w:rPr>
            </w:pPr>
            <w:r w:rsidRPr="00AD65CE">
              <w:rPr>
                <w:b/>
                <w:color w:val="333333"/>
                <w:shd w:val="clear" w:color="auto" w:fill="FFFFFF"/>
              </w:rPr>
              <w:t>Глубина продавливания грудной клетки при проведении закрытого массажа сердца новорожденному</w:t>
            </w:r>
            <w:r>
              <w:rPr>
                <w:b/>
                <w:color w:val="333333"/>
                <w:shd w:val="clear" w:color="auto" w:fill="FFFFFF"/>
              </w:rPr>
              <w:t>:</w:t>
            </w:r>
          </w:p>
          <w:p w:rsidR="00AD65CE" w:rsidRDefault="00AD65CE" w:rsidP="00AD65CE">
            <w:pPr>
              <w:jc w:val="left"/>
              <w:rPr>
                <w:color w:val="333333"/>
                <w:shd w:val="clear" w:color="auto" w:fill="FFFFFF"/>
              </w:rPr>
            </w:pPr>
            <w:r w:rsidRPr="00AD65CE">
              <w:rPr>
                <w:color w:val="333333"/>
                <w:shd w:val="clear" w:color="auto" w:fill="FFFFFF"/>
              </w:rPr>
              <w:t>А. 1,5-2 см</w:t>
            </w:r>
          </w:p>
          <w:p w:rsidR="00AD65CE" w:rsidRDefault="00AD65CE" w:rsidP="00AD65CE">
            <w:pPr>
              <w:jc w:val="left"/>
              <w:rPr>
                <w:color w:val="333333"/>
                <w:shd w:val="clear" w:color="auto" w:fill="FFFFFF"/>
              </w:rPr>
            </w:pPr>
            <w:r w:rsidRPr="00AD65CE">
              <w:rPr>
                <w:color w:val="333333"/>
                <w:shd w:val="clear" w:color="auto" w:fill="FFFFFF"/>
              </w:rPr>
              <w:t>Б. 4-6 см</w:t>
            </w:r>
          </w:p>
          <w:p w:rsidR="00AD65CE" w:rsidRDefault="00AD65CE" w:rsidP="00AD65CE">
            <w:pPr>
              <w:jc w:val="left"/>
              <w:rPr>
                <w:color w:val="333333"/>
                <w:shd w:val="clear" w:color="auto" w:fill="FFFFFF"/>
              </w:rPr>
            </w:pPr>
            <w:r w:rsidRPr="00AD65CE">
              <w:rPr>
                <w:color w:val="333333"/>
                <w:shd w:val="clear" w:color="auto" w:fill="FFFFFF"/>
              </w:rPr>
              <w:t>В. 5-6 см</w:t>
            </w:r>
          </w:p>
          <w:p w:rsidR="00BD3E07" w:rsidRDefault="00AD65CE" w:rsidP="00AD65CE">
            <w:pPr>
              <w:jc w:val="left"/>
              <w:rPr>
                <w:color w:val="333333"/>
                <w:shd w:val="clear" w:color="auto" w:fill="FFFFFF"/>
              </w:rPr>
            </w:pPr>
            <w:r w:rsidRPr="00AD65CE">
              <w:rPr>
                <w:color w:val="333333"/>
                <w:shd w:val="clear" w:color="auto" w:fill="FFFFFF"/>
              </w:rPr>
              <w:t>Г. 7-8 см</w:t>
            </w:r>
          </w:p>
          <w:p w:rsidR="00AD65CE" w:rsidRPr="00AD65CE" w:rsidRDefault="00AD65CE" w:rsidP="00AD65CE">
            <w:pPr>
              <w:jc w:val="left"/>
              <w:rPr>
                <w:b/>
              </w:rPr>
            </w:pPr>
          </w:p>
        </w:tc>
        <w:tc>
          <w:tcPr>
            <w:tcW w:w="1525" w:type="dxa"/>
          </w:tcPr>
          <w:p w:rsidR="00BD3E07" w:rsidRDefault="00BD3E07" w:rsidP="00816A59">
            <w:pPr>
              <w:pStyle w:val="a3"/>
              <w:ind w:left="0"/>
            </w:pPr>
          </w:p>
        </w:tc>
      </w:tr>
      <w:tr w:rsidR="00BD3E07" w:rsidTr="00DE02A5">
        <w:tc>
          <w:tcPr>
            <w:tcW w:w="851" w:type="dxa"/>
          </w:tcPr>
          <w:p w:rsidR="00BD3E07" w:rsidRDefault="00AD65CE" w:rsidP="00816A59">
            <w:pPr>
              <w:pStyle w:val="a3"/>
              <w:ind w:left="0"/>
            </w:pPr>
            <w:r>
              <w:t>26</w:t>
            </w:r>
          </w:p>
        </w:tc>
        <w:tc>
          <w:tcPr>
            <w:tcW w:w="6520" w:type="dxa"/>
          </w:tcPr>
          <w:p w:rsidR="00AD65CE" w:rsidRDefault="00AD65CE" w:rsidP="00AD65CE">
            <w:pPr>
              <w:jc w:val="left"/>
              <w:rPr>
                <w:color w:val="333333"/>
              </w:rPr>
            </w:pPr>
            <w:r w:rsidRPr="00AD65CE">
              <w:rPr>
                <w:b/>
                <w:color w:val="333333"/>
                <w:shd w:val="clear" w:color="auto" w:fill="FFFFFF"/>
              </w:rPr>
              <w:t xml:space="preserve">Если сердечная деятельность не восстанавливается, реанимационные мероприятия можно прекратить </w:t>
            </w:r>
            <w:proofErr w:type="gramStart"/>
            <w:r w:rsidRPr="00AD65CE">
              <w:rPr>
                <w:b/>
                <w:color w:val="333333"/>
                <w:shd w:val="clear" w:color="auto" w:fill="FFFFFF"/>
              </w:rPr>
              <w:t>через</w:t>
            </w:r>
            <w:proofErr w:type="gramEnd"/>
            <w:r>
              <w:rPr>
                <w:color w:val="333333"/>
              </w:rPr>
              <w:t>:</w:t>
            </w:r>
          </w:p>
          <w:p w:rsidR="00AD65CE" w:rsidRDefault="00706337" w:rsidP="00AD65CE">
            <w:pPr>
              <w:jc w:val="lef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А.</w:t>
            </w:r>
            <w:r w:rsidR="00AD65CE" w:rsidRPr="00AD65CE">
              <w:rPr>
                <w:color w:val="333333"/>
                <w:shd w:val="clear" w:color="auto" w:fill="FFFFFF"/>
              </w:rPr>
              <w:t xml:space="preserve"> 30-40 мин</w:t>
            </w:r>
          </w:p>
          <w:p w:rsidR="00AD65CE" w:rsidRDefault="00706337" w:rsidP="00AD65CE">
            <w:pPr>
              <w:jc w:val="lef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Б.</w:t>
            </w:r>
            <w:r w:rsidR="00AD65CE" w:rsidRPr="00AD65CE">
              <w:rPr>
                <w:color w:val="333333"/>
                <w:shd w:val="clear" w:color="auto" w:fill="FFFFFF"/>
              </w:rPr>
              <w:t xml:space="preserve"> 3-6 мин</w:t>
            </w:r>
          </w:p>
          <w:p w:rsidR="00AD65CE" w:rsidRDefault="00706337" w:rsidP="00AD65CE">
            <w:pPr>
              <w:jc w:val="lef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В.</w:t>
            </w:r>
            <w:r w:rsidR="00AD65CE" w:rsidRPr="00AD65CE">
              <w:rPr>
                <w:color w:val="333333"/>
                <w:shd w:val="clear" w:color="auto" w:fill="FFFFFF"/>
              </w:rPr>
              <w:t xml:space="preserve"> 2 часа</w:t>
            </w:r>
          </w:p>
          <w:p w:rsidR="00BD3E07" w:rsidRDefault="00706337" w:rsidP="00AD65CE">
            <w:pPr>
              <w:jc w:val="lef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Г.</w:t>
            </w:r>
            <w:r w:rsidR="00AD65CE" w:rsidRPr="00AD65CE">
              <w:rPr>
                <w:color w:val="333333"/>
                <w:shd w:val="clear" w:color="auto" w:fill="FFFFFF"/>
              </w:rPr>
              <w:t xml:space="preserve"> 15-20 мин</w:t>
            </w:r>
          </w:p>
          <w:p w:rsidR="00706337" w:rsidRPr="00AD65CE" w:rsidRDefault="00706337" w:rsidP="00AD65CE">
            <w:pPr>
              <w:jc w:val="left"/>
              <w:rPr>
                <w:b/>
              </w:rPr>
            </w:pPr>
          </w:p>
        </w:tc>
        <w:tc>
          <w:tcPr>
            <w:tcW w:w="1525" w:type="dxa"/>
          </w:tcPr>
          <w:p w:rsidR="00BD3E07" w:rsidRDefault="00BD3E07" w:rsidP="00816A59">
            <w:pPr>
              <w:pStyle w:val="a3"/>
              <w:ind w:left="0"/>
            </w:pPr>
          </w:p>
        </w:tc>
      </w:tr>
      <w:tr w:rsidR="00AD65CE" w:rsidTr="00DE02A5">
        <w:tc>
          <w:tcPr>
            <w:tcW w:w="851" w:type="dxa"/>
          </w:tcPr>
          <w:p w:rsidR="00AD65CE" w:rsidRDefault="00706337" w:rsidP="00816A59">
            <w:pPr>
              <w:pStyle w:val="a3"/>
              <w:ind w:left="0"/>
            </w:pPr>
            <w:r>
              <w:t>27</w:t>
            </w:r>
          </w:p>
        </w:tc>
        <w:tc>
          <w:tcPr>
            <w:tcW w:w="6520" w:type="dxa"/>
          </w:tcPr>
          <w:p w:rsidR="00706337" w:rsidRPr="00706337" w:rsidRDefault="00706337" w:rsidP="00706337">
            <w:pPr>
              <w:rPr>
                <w:b/>
              </w:rPr>
            </w:pPr>
            <w:r w:rsidRPr="00706337">
              <w:rPr>
                <w:b/>
              </w:rPr>
              <w:t xml:space="preserve">Частота дыхания у ребенка до 1 года считается нормальной </w:t>
            </w:r>
            <w:proofErr w:type="gramStart"/>
            <w:r w:rsidRPr="00706337">
              <w:rPr>
                <w:b/>
              </w:rPr>
              <w:t>до</w:t>
            </w:r>
            <w:proofErr w:type="gramEnd"/>
            <w:r w:rsidRPr="00706337">
              <w:rPr>
                <w:b/>
              </w:rPr>
              <w:t>:</w:t>
            </w:r>
          </w:p>
          <w:p w:rsidR="00706337" w:rsidRPr="00706337" w:rsidRDefault="00706337" w:rsidP="00706337">
            <w:r w:rsidRPr="00706337">
              <w:t>А. 30 в минуту</w:t>
            </w:r>
          </w:p>
          <w:p w:rsidR="00706337" w:rsidRPr="00706337" w:rsidRDefault="00706337" w:rsidP="00706337">
            <w:r w:rsidRPr="00706337">
              <w:t>Б. 40 в минуту</w:t>
            </w:r>
          </w:p>
          <w:p w:rsidR="00706337" w:rsidRPr="00706337" w:rsidRDefault="00706337" w:rsidP="00706337">
            <w:r w:rsidRPr="00706337">
              <w:t>В. 50 в минуту</w:t>
            </w:r>
          </w:p>
          <w:p w:rsidR="00706337" w:rsidRPr="00706337" w:rsidRDefault="00706337" w:rsidP="00706337">
            <w:r w:rsidRPr="00706337">
              <w:t>Г. 60 в  минуту</w:t>
            </w:r>
          </w:p>
          <w:p w:rsidR="00AD65CE" w:rsidRPr="005E72F5" w:rsidRDefault="00706337" w:rsidP="00706337">
            <w:pPr>
              <w:rPr>
                <w:b/>
              </w:rPr>
            </w:pPr>
            <w:r w:rsidRPr="00706337">
              <w:t>Д. 70 в минуту</w:t>
            </w:r>
          </w:p>
        </w:tc>
        <w:tc>
          <w:tcPr>
            <w:tcW w:w="1525" w:type="dxa"/>
          </w:tcPr>
          <w:p w:rsidR="00AD65CE" w:rsidRDefault="00AD65CE" w:rsidP="00816A59">
            <w:pPr>
              <w:pStyle w:val="a3"/>
              <w:ind w:left="0"/>
            </w:pPr>
          </w:p>
        </w:tc>
      </w:tr>
      <w:tr w:rsidR="000B4F94" w:rsidTr="00DE02A5">
        <w:tc>
          <w:tcPr>
            <w:tcW w:w="851" w:type="dxa"/>
          </w:tcPr>
          <w:p w:rsidR="000B4F94" w:rsidRDefault="000B4F94" w:rsidP="00816A59">
            <w:pPr>
              <w:pStyle w:val="a3"/>
              <w:ind w:left="0"/>
            </w:pPr>
            <w:r>
              <w:t>28</w:t>
            </w:r>
          </w:p>
        </w:tc>
        <w:tc>
          <w:tcPr>
            <w:tcW w:w="6520" w:type="dxa"/>
          </w:tcPr>
          <w:p w:rsidR="000B4F94" w:rsidRDefault="000B4F94" w:rsidP="0056169C">
            <w:pPr>
              <w:pStyle w:val="a5"/>
              <w:spacing w:before="0" w:beforeAutospacing="0" w:after="0" w:afterAutospacing="0"/>
              <w:jc w:val="left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Инфузия</w:t>
            </w:r>
            <w:proofErr w:type="spellEnd"/>
            <w:proofErr w:type="gramEnd"/>
            <w:r>
              <w:rPr>
                <w:b/>
                <w:bCs/>
              </w:rPr>
              <w:t xml:space="preserve"> каким раствором проводится при гипогликемических судорогах:</w:t>
            </w:r>
          </w:p>
          <w:p w:rsidR="000B4F94" w:rsidRPr="000B4F94" w:rsidRDefault="000B4F94" w:rsidP="0056169C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 w:rsidRPr="000B4F94">
              <w:rPr>
                <w:bCs/>
              </w:rPr>
              <w:t xml:space="preserve">А. Раствор </w:t>
            </w:r>
            <w:proofErr w:type="spellStart"/>
            <w:r w:rsidRPr="000B4F94">
              <w:rPr>
                <w:bCs/>
              </w:rPr>
              <w:t>Рингера</w:t>
            </w:r>
            <w:proofErr w:type="spellEnd"/>
            <w:r w:rsidRPr="000B4F94">
              <w:rPr>
                <w:bCs/>
              </w:rPr>
              <w:t xml:space="preserve"> 10 мл/кг </w:t>
            </w:r>
            <w:proofErr w:type="spellStart"/>
            <w:r w:rsidRPr="000B4F94">
              <w:rPr>
                <w:bCs/>
              </w:rPr>
              <w:t>струйно</w:t>
            </w:r>
            <w:proofErr w:type="spellEnd"/>
          </w:p>
          <w:p w:rsidR="000B4F94" w:rsidRPr="000B4F94" w:rsidRDefault="000B4F94" w:rsidP="0056169C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 w:rsidRPr="000B4F94">
              <w:rPr>
                <w:bCs/>
              </w:rPr>
              <w:t xml:space="preserve">Б. Раствор глюкозы 5% из расчета 10 мл/кг </w:t>
            </w:r>
            <w:proofErr w:type="spellStart"/>
            <w:r w:rsidRPr="000B4F94">
              <w:rPr>
                <w:bCs/>
              </w:rPr>
              <w:t>струйно</w:t>
            </w:r>
            <w:proofErr w:type="spellEnd"/>
          </w:p>
          <w:p w:rsidR="000B4F94" w:rsidRPr="000B4F94" w:rsidRDefault="000B4F94" w:rsidP="0056169C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 w:rsidRPr="000B4F94">
              <w:rPr>
                <w:bCs/>
              </w:rPr>
              <w:t xml:space="preserve">В. Раствор глюкозы 10% из расчета 5 мл/кг </w:t>
            </w:r>
            <w:proofErr w:type="spellStart"/>
            <w:r w:rsidRPr="000B4F94">
              <w:rPr>
                <w:bCs/>
              </w:rPr>
              <w:t>струйно</w:t>
            </w:r>
            <w:proofErr w:type="spellEnd"/>
          </w:p>
          <w:p w:rsidR="000B4F94" w:rsidRDefault="000B4F94" w:rsidP="0056169C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 w:rsidRPr="000B4F94">
              <w:rPr>
                <w:bCs/>
              </w:rPr>
              <w:t xml:space="preserve">Г. Раствор глюкозы 20% из расчета 10 мл/кг </w:t>
            </w:r>
            <w:proofErr w:type="spellStart"/>
            <w:r w:rsidRPr="000B4F94">
              <w:rPr>
                <w:bCs/>
              </w:rPr>
              <w:t>струйно</w:t>
            </w:r>
            <w:proofErr w:type="spellEnd"/>
          </w:p>
          <w:p w:rsidR="000B4F94" w:rsidRPr="000B4F94" w:rsidRDefault="000B4F94" w:rsidP="0056169C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 xml:space="preserve">Д. Раствор глюкозы 10% из расчета 20 мл/кг </w:t>
            </w:r>
            <w:proofErr w:type="spellStart"/>
            <w:r>
              <w:rPr>
                <w:bCs/>
              </w:rPr>
              <w:t>струйно</w:t>
            </w:r>
            <w:proofErr w:type="spellEnd"/>
          </w:p>
          <w:p w:rsidR="000B4F94" w:rsidRPr="001F69CF" w:rsidRDefault="000B4F94" w:rsidP="0056169C">
            <w:pPr>
              <w:pStyle w:val="a5"/>
              <w:spacing w:before="0" w:beforeAutospacing="0" w:after="0" w:afterAutospacing="0"/>
              <w:jc w:val="left"/>
              <w:rPr>
                <w:b/>
                <w:bCs/>
              </w:rPr>
            </w:pPr>
          </w:p>
        </w:tc>
        <w:tc>
          <w:tcPr>
            <w:tcW w:w="1525" w:type="dxa"/>
          </w:tcPr>
          <w:p w:rsidR="000B4F94" w:rsidRDefault="000B4F94" w:rsidP="0056169C">
            <w:pPr>
              <w:pStyle w:val="a3"/>
              <w:ind w:left="0"/>
            </w:pPr>
          </w:p>
        </w:tc>
      </w:tr>
      <w:tr w:rsidR="000B4F94" w:rsidTr="00DE02A5">
        <w:tc>
          <w:tcPr>
            <w:tcW w:w="851" w:type="dxa"/>
          </w:tcPr>
          <w:p w:rsidR="000B4F94" w:rsidRDefault="000B4F94" w:rsidP="00816A59">
            <w:pPr>
              <w:pStyle w:val="a3"/>
              <w:ind w:left="0"/>
            </w:pPr>
            <w:r>
              <w:t>29</w:t>
            </w:r>
          </w:p>
        </w:tc>
        <w:tc>
          <w:tcPr>
            <w:tcW w:w="6520" w:type="dxa"/>
          </w:tcPr>
          <w:p w:rsidR="000B4F94" w:rsidRDefault="000B4F94" w:rsidP="00B1549A">
            <w:pPr>
              <w:rPr>
                <w:b/>
              </w:rPr>
            </w:pPr>
            <w:r>
              <w:rPr>
                <w:b/>
              </w:rPr>
              <w:t xml:space="preserve">Показанием для начала </w:t>
            </w:r>
            <w:proofErr w:type="spellStart"/>
            <w:r>
              <w:rPr>
                <w:b/>
              </w:rPr>
              <w:t>кислородотерапии</w:t>
            </w:r>
            <w:proofErr w:type="spellEnd"/>
            <w:r>
              <w:rPr>
                <w:b/>
              </w:rPr>
              <w:t xml:space="preserve"> является уровень сатурации кислорода:</w:t>
            </w:r>
          </w:p>
          <w:p w:rsidR="000B4F94" w:rsidRPr="000B4F94" w:rsidRDefault="000B4F94" w:rsidP="00B1549A">
            <w:r w:rsidRPr="000B4F94">
              <w:t>А. Менее 96%</w:t>
            </w:r>
          </w:p>
          <w:p w:rsidR="000B4F94" w:rsidRPr="000B4F94" w:rsidRDefault="000B4F94" w:rsidP="00B1549A">
            <w:r w:rsidRPr="000B4F94">
              <w:t>Б. Менее 94%</w:t>
            </w:r>
          </w:p>
          <w:p w:rsidR="000B4F94" w:rsidRPr="000B4F94" w:rsidRDefault="000B4F94" w:rsidP="00B1549A">
            <w:r w:rsidRPr="000B4F94">
              <w:t>В. Менее 92%</w:t>
            </w:r>
          </w:p>
          <w:p w:rsidR="000B4F94" w:rsidRPr="000B4F94" w:rsidRDefault="000B4F94" w:rsidP="00B1549A">
            <w:r w:rsidRPr="000B4F94">
              <w:t>Г. Менее 85%</w:t>
            </w:r>
          </w:p>
          <w:p w:rsidR="000B4F94" w:rsidRPr="000B4F94" w:rsidRDefault="000B4F94" w:rsidP="00B1549A">
            <w:r w:rsidRPr="000B4F94">
              <w:t>Д. Менее 80%</w:t>
            </w:r>
          </w:p>
          <w:p w:rsidR="000B4F94" w:rsidRPr="005E72F5" w:rsidRDefault="000B4F94" w:rsidP="00B1549A">
            <w:pPr>
              <w:rPr>
                <w:b/>
              </w:rPr>
            </w:pPr>
          </w:p>
        </w:tc>
        <w:tc>
          <w:tcPr>
            <w:tcW w:w="1525" w:type="dxa"/>
          </w:tcPr>
          <w:p w:rsidR="000B4F94" w:rsidRDefault="000B4F94" w:rsidP="00816A59">
            <w:pPr>
              <w:pStyle w:val="a3"/>
              <w:ind w:left="0"/>
            </w:pPr>
          </w:p>
        </w:tc>
      </w:tr>
      <w:tr w:rsidR="000B4F94" w:rsidTr="00DE02A5">
        <w:tc>
          <w:tcPr>
            <w:tcW w:w="851" w:type="dxa"/>
          </w:tcPr>
          <w:p w:rsidR="000B4F94" w:rsidRDefault="000B4F94" w:rsidP="00816A59">
            <w:pPr>
              <w:pStyle w:val="a3"/>
              <w:ind w:left="0"/>
            </w:pPr>
            <w:r>
              <w:t>30</w:t>
            </w:r>
          </w:p>
        </w:tc>
        <w:tc>
          <w:tcPr>
            <w:tcW w:w="6520" w:type="dxa"/>
          </w:tcPr>
          <w:p w:rsidR="000B4F94" w:rsidRDefault="006D1A7D" w:rsidP="001E5F7C">
            <w:pPr>
              <w:jc w:val="left"/>
              <w:rPr>
                <w:b/>
              </w:rPr>
            </w:pPr>
            <w:r>
              <w:rPr>
                <w:b/>
              </w:rPr>
              <w:t xml:space="preserve">У подростка 16 лет на ЭКГ выявлена атриовентрикулярная блокада 2 степени. ЧСС 96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мин</w:t>
            </w:r>
            <w:proofErr w:type="gramEnd"/>
            <w:r>
              <w:rPr>
                <w:b/>
              </w:rPr>
              <w:t xml:space="preserve">, ЧД 22 в мин, </w:t>
            </w:r>
            <w:proofErr w:type="spellStart"/>
            <w:r>
              <w:rPr>
                <w:b/>
                <w:lang w:val="en-US"/>
              </w:rPr>
              <w:t>SpO</w:t>
            </w:r>
            <w:proofErr w:type="spellEnd"/>
            <w:r w:rsidRPr="006D1A7D">
              <w:rPr>
                <w:b/>
              </w:rPr>
              <w:t>2</w:t>
            </w:r>
            <w:r>
              <w:rPr>
                <w:b/>
              </w:rPr>
              <w:t xml:space="preserve"> 98%, АД 110/80 мм </w:t>
            </w:r>
            <w:proofErr w:type="spellStart"/>
            <w:r>
              <w:rPr>
                <w:b/>
              </w:rPr>
              <w:t>рт.ст</w:t>
            </w:r>
            <w:proofErr w:type="spellEnd"/>
            <w:r>
              <w:rPr>
                <w:b/>
              </w:rPr>
              <w:t xml:space="preserve">. Какими </w:t>
            </w:r>
            <w:r>
              <w:rPr>
                <w:b/>
              </w:rPr>
              <w:lastRenderedPageBreak/>
              <w:t>будут Ваши назначения:</w:t>
            </w:r>
          </w:p>
          <w:p w:rsidR="006D1A7D" w:rsidRDefault="006D1A7D" w:rsidP="00B1549A">
            <w:r>
              <w:t xml:space="preserve">А. </w:t>
            </w:r>
            <w:proofErr w:type="spellStart"/>
            <w:r>
              <w:t>Амиодарон</w:t>
            </w:r>
            <w:proofErr w:type="spellEnd"/>
          </w:p>
          <w:p w:rsidR="006D1A7D" w:rsidRDefault="006D1A7D" w:rsidP="00B1549A">
            <w:r>
              <w:t>Б. Аденозин</w:t>
            </w:r>
          </w:p>
          <w:p w:rsidR="006D1A7D" w:rsidRDefault="006D1A7D" w:rsidP="00B1549A">
            <w:r>
              <w:t xml:space="preserve">В. </w:t>
            </w:r>
            <w:proofErr w:type="spellStart"/>
            <w:r>
              <w:t>Новокаинамид</w:t>
            </w:r>
            <w:proofErr w:type="spellEnd"/>
          </w:p>
          <w:p w:rsidR="006D1A7D" w:rsidRDefault="006D1A7D" w:rsidP="00B1549A">
            <w:r>
              <w:t>Г. Атропин</w:t>
            </w:r>
          </w:p>
          <w:p w:rsidR="006D1A7D" w:rsidRDefault="006D1A7D" w:rsidP="00B1549A">
            <w:r>
              <w:t>Д. Направление к кардиологу</w:t>
            </w:r>
          </w:p>
          <w:p w:rsidR="006D1A7D" w:rsidRPr="006D1A7D" w:rsidRDefault="006D1A7D" w:rsidP="00B1549A"/>
        </w:tc>
        <w:tc>
          <w:tcPr>
            <w:tcW w:w="1525" w:type="dxa"/>
          </w:tcPr>
          <w:p w:rsidR="000B4F94" w:rsidRDefault="000B4F94" w:rsidP="00816A59">
            <w:pPr>
              <w:pStyle w:val="a3"/>
              <w:ind w:left="0"/>
            </w:pPr>
          </w:p>
        </w:tc>
      </w:tr>
      <w:tr w:rsidR="000B4F94" w:rsidRPr="00B71943" w:rsidTr="00DE02A5">
        <w:tc>
          <w:tcPr>
            <w:tcW w:w="8896" w:type="dxa"/>
            <w:gridSpan w:val="3"/>
          </w:tcPr>
          <w:p w:rsidR="000B4F94" w:rsidRPr="00B71943" w:rsidRDefault="000B4F94" w:rsidP="00816A59">
            <w:pPr>
              <w:pStyle w:val="a3"/>
              <w:ind w:left="0"/>
              <w:rPr>
                <w:b/>
                <w:i/>
              </w:rPr>
            </w:pPr>
            <w:r w:rsidRPr="00B71943">
              <w:rPr>
                <w:b/>
                <w:i/>
              </w:rPr>
              <w:lastRenderedPageBreak/>
              <w:t>Инструкция: отметьте ВСЕ ПРАВИЛЬНЫЕ ответы</w:t>
            </w:r>
          </w:p>
        </w:tc>
      </w:tr>
      <w:tr w:rsidR="000B4F94" w:rsidTr="00DE02A5">
        <w:tc>
          <w:tcPr>
            <w:tcW w:w="851" w:type="dxa"/>
          </w:tcPr>
          <w:p w:rsidR="000B4F94" w:rsidRDefault="000B4F94" w:rsidP="00816A59">
            <w:pPr>
              <w:pStyle w:val="a3"/>
              <w:ind w:left="0"/>
            </w:pPr>
            <w:r>
              <w:t>1</w:t>
            </w:r>
          </w:p>
        </w:tc>
        <w:tc>
          <w:tcPr>
            <w:tcW w:w="6520" w:type="dxa"/>
          </w:tcPr>
          <w:p w:rsidR="000B4F94" w:rsidRPr="001E5F7C" w:rsidRDefault="000B4F94" w:rsidP="001E5F7C">
            <w:pPr>
              <w:jc w:val="left"/>
              <w:rPr>
                <w:b/>
              </w:rPr>
            </w:pPr>
            <w:proofErr w:type="gramStart"/>
            <w:r w:rsidRPr="001E5F7C">
              <w:rPr>
                <w:b/>
              </w:rPr>
              <w:t xml:space="preserve">Для лечения </w:t>
            </w:r>
            <w:proofErr w:type="spellStart"/>
            <w:r w:rsidRPr="001E5F7C">
              <w:rPr>
                <w:b/>
              </w:rPr>
              <w:t>бронхиолита</w:t>
            </w:r>
            <w:proofErr w:type="spellEnd"/>
            <w:r w:rsidRPr="001E5F7C">
              <w:rPr>
                <w:b/>
              </w:rPr>
              <w:t xml:space="preserve"> у доношенного ребенка 6 месяцев показаны:</w:t>
            </w:r>
            <w:proofErr w:type="gramEnd"/>
          </w:p>
          <w:p w:rsidR="000B4F94" w:rsidRDefault="000B4F94" w:rsidP="00B71943">
            <w:pPr>
              <w:pStyle w:val="a3"/>
              <w:ind w:left="0"/>
            </w:pPr>
            <w:r>
              <w:t>А. Регулярная санация дыхательных путей от слизи</w:t>
            </w:r>
          </w:p>
          <w:p w:rsidR="000B4F94" w:rsidRDefault="000B4F94" w:rsidP="00B71943">
            <w:pPr>
              <w:pStyle w:val="a3"/>
              <w:ind w:left="0"/>
            </w:pPr>
            <w:r>
              <w:t>Б. Кислород</w:t>
            </w:r>
          </w:p>
          <w:p w:rsidR="000B4F94" w:rsidRDefault="000B4F94" w:rsidP="00B71943">
            <w:pPr>
              <w:pStyle w:val="a3"/>
              <w:ind w:left="0"/>
            </w:pPr>
            <w:r>
              <w:t xml:space="preserve">В. </w:t>
            </w:r>
            <w:proofErr w:type="spellStart"/>
            <w:r>
              <w:t>Азитромицин</w:t>
            </w:r>
            <w:proofErr w:type="spellEnd"/>
          </w:p>
          <w:p w:rsidR="000B4F94" w:rsidRDefault="000B4F94" w:rsidP="00B71943">
            <w:pPr>
              <w:pStyle w:val="a3"/>
              <w:ind w:left="0"/>
            </w:pPr>
            <w:r>
              <w:t xml:space="preserve">Г. </w:t>
            </w:r>
            <w:proofErr w:type="spellStart"/>
            <w:r>
              <w:t>Сальбутамол</w:t>
            </w:r>
            <w:proofErr w:type="spellEnd"/>
          </w:p>
          <w:p w:rsidR="000B4F94" w:rsidRDefault="000B4F94" w:rsidP="00B71943">
            <w:pPr>
              <w:pStyle w:val="a3"/>
              <w:ind w:left="0"/>
            </w:pPr>
            <w:r>
              <w:t xml:space="preserve">Д. </w:t>
            </w:r>
            <w:proofErr w:type="spellStart"/>
            <w:r>
              <w:t>Дексаметазон</w:t>
            </w:r>
            <w:proofErr w:type="spellEnd"/>
          </w:p>
          <w:p w:rsidR="000B4F94" w:rsidRDefault="000B4F94" w:rsidP="00816A59">
            <w:pPr>
              <w:pStyle w:val="a3"/>
              <w:ind w:left="0"/>
            </w:pPr>
          </w:p>
        </w:tc>
        <w:tc>
          <w:tcPr>
            <w:tcW w:w="1525" w:type="dxa"/>
          </w:tcPr>
          <w:p w:rsidR="000B4F94" w:rsidRDefault="000B4F94" w:rsidP="001F69CF">
            <w:pPr>
              <w:pStyle w:val="a3"/>
              <w:ind w:left="0"/>
            </w:pPr>
          </w:p>
        </w:tc>
      </w:tr>
      <w:tr w:rsidR="000B4F94" w:rsidTr="00DE02A5">
        <w:tc>
          <w:tcPr>
            <w:tcW w:w="851" w:type="dxa"/>
          </w:tcPr>
          <w:p w:rsidR="000B4F94" w:rsidRDefault="000B4F94" w:rsidP="00816A59">
            <w:pPr>
              <w:pStyle w:val="a3"/>
              <w:ind w:left="0"/>
            </w:pPr>
            <w:r>
              <w:t>2</w:t>
            </w:r>
          </w:p>
        </w:tc>
        <w:tc>
          <w:tcPr>
            <w:tcW w:w="6520" w:type="dxa"/>
          </w:tcPr>
          <w:p w:rsidR="000B4F94" w:rsidRPr="005E72F5" w:rsidRDefault="000B4F94" w:rsidP="001E5F7C">
            <w:pPr>
              <w:jc w:val="left"/>
              <w:rPr>
                <w:b/>
              </w:rPr>
            </w:pPr>
            <w:r>
              <w:rPr>
                <w:b/>
              </w:rPr>
              <w:t>Назовите антибактериальный препарат первого выбора</w:t>
            </w:r>
            <w:r w:rsidRPr="005E72F5">
              <w:rPr>
                <w:b/>
              </w:rPr>
              <w:t xml:space="preserve"> для лечения первого эпизода острого пиелонефрита у ребенка:</w:t>
            </w:r>
          </w:p>
          <w:p w:rsidR="000B4F94" w:rsidRPr="005E72F5" w:rsidRDefault="000B4F94" w:rsidP="00B1549A">
            <w:r w:rsidRPr="005E72F5">
              <w:t xml:space="preserve">А. </w:t>
            </w:r>
            <w:proofErr w:type="spellStart"/>
            <w:r w:rsidRPr="005E72F5">
              <w:t>Меропенем</w:t>
            </w:r>
            <w:proofErr w:type="spellEnd"/>
          </w:p>
          <w:p w:rsidR="000B4F94" w:rsidRPr="005E72F5" w:rsidRDefault="000B4F94" w:rsidP="00B1549A">
            <w:r>
              <w:t>Б</w:t>
            </w:r>
            <w:r w:rsidRPr="005E72F5">
              <w:t>. Амоксициллин</w:t>
            </w:r>
          </w:p>
          <w:p w:rsidR="000B4F94" w:rsidRPr="005E72F5" w:rsidRDefault="000B4F94" w:rsidP="00B1549A">
            <w:r>
              <w:t>В</w:t>
            </w:r>
            <w:r w:rsidRPr="005E72F5">
              <w:t xml:space="preserve">. </w:t>
            </w:r>
            <w:proofErr w:type="spellStart"/>
            <w:r w:rsidRPr="005E72F5">
              <w:t>Азитромицин</w:t>
            </w:r>
            <w:proofErr w:type="spellEnd"/>
          </w:p>
          <w:p w:rsidR="000B4F94" w:rsidRPr="005E72F5" w:rsidRDefault="000B4F94" w:rsidP="00B1549A">
            <w:r>
              <w:t>Г</w:t>
            </w:r>
            <w:r w:rsidRPr="005E72F5">
              <w:t xml:space="preserve">. </w:t>
            </w:r>
            <w:proofErr w:type="spellStart"/>
            <w:r w:rsidRPr="005E72F5">
              <w:t>Цефиксим</w:t>
            </w:r>
            <w:proofErr w:type="spellEnd"/>
          </w:p>
          <w:p w:rsidR="000B4F94" w:rsidRPr="005E72F5" w:rsidRDefault="000B4F94" w:rsidP="00B1549A">
            <w:r>
              <w:t>Д</w:t>
            </w:r>
            <w:r w:rsidRPr="005E72F5">
              <w:t>. Амоксициллин-</w:t>
            </w:r>
            <w:proofErr w:type="spellStart"/>
            <w:r w:rsidRPr="005E72F5">
              <w:t>клавуланат</w:t>
            </w:r>
            <w:proofErr w:type="spellEnd"/>
          </w:p>
          <w:p w:rsidR="000B4F94" w:rsidRDefault="000B4F94" w:rsidP="00B1549A"/>
        </w:tc>
        <w:tc>
          <w:tcPr>
            <w:tcW w:w="1525" w:type="dxa"/>
          </w:tcPr>
          <w:p w:rsidR="000B4F94" w:rsidRDefault="000B4F94" w:rsidP="00816A59">
            <w:pPr>
              <w:pStyle w:val="a3"/>
              <w:ind w:left="0"/>
            </w:pPr>
          </w:p>
        </w:tc>
      </w:tr>
      <w:tr w:rsidR="000B4F94" w:rsidTr="00DE02A5">
        <w:tc>
          <w:tcPr>
            <w:tcW w:w="851" w:type="dxa"/>
          </w:tcPr>
          <w:p w:rsidR="000B4F94" w:rsidRDefault="000B4F94" w:rsidP="00816A59">
            <w:pPr>
              <w:pStyle w:val="a3"/>
              <w:ind w:left="0"/>
            </w:pPr>
            <w:r>
              <w:t>3</w:t>
            </w:r>
          </w:p>
        </w:tc>
        <w:tc>
          <w:tcPr>
            <w:tcW w:w="6520" w:type="dxa"/>
          </w:tcPr>
          <w:p w:rsidR="000B4F94" w:rsidRPr="001F69CF" w:rsidRDefault="000B4F94" w:rsidP="001F69CF">
            <w:pPr>
              <w:pStyle w:val="a5"/>
              <w:spacing w:before="0" w:beforeAutospacing="0" w:after="0" w:afterAutospacing="0"/>
              <w:jc w:val="left"/>
            </w:pPr>
            <w:r w:rsidRPr="001F69CF">
              <w:rPr>
                <w:b/>
                <w:bCs/>
              </w:rPr>
              <w:t>Введение воздуховода:</w:t>
            </w:r>
          </w:p>
          <w:p w:rsidR="000B4F94" w:rsidRDefault="000B4F94" w:rsidP="001F69CF">
            <w:pPr>
              <w:pStyle w:val="nw"/>
              <w:spacing w:before="0" w:beforeAutospacing="0" w:after="0" w:afterAutospacing="0"/>
              <w:jc w:val="left"/>
            </w:pPr>
            <w:r>
              <w:t>А.</w:t>
            </w:r>
            <w:r w:rsidRPr="001F69CF">
              <w:t xml:space="preserve"> устраняет западение языка</w:t>
            </w:r>
          </w:p>
          <w:p w:rsidR="000B4F94" w:rsidRDefault="000B4F94" w:rsidP="001F69CF">
            <w:pPr>
              <w:pStyle w:val="nw"/>
              <w:spacing w:before="0" w:beforeAutospacing="0" w:after="0" w:afterAutospacing="0"/>
              <w:jc w:val="left"/>
            </w:pPr>
            <w:r>
              <w:t>Б.</w:t>
            </w:r>
            <w:r w:rsidRPr="001F69CF">
              <w:t xml:space="preserve"> предупреждает аспирацию содержимого ротоглотки</w:t>
            </w:r>
          </w:p>
          <w:p w:rsidR="000B4F94" w:rsidRDefault="000B4F94" w:rsidP="001F69CF">
            <w:pPr>
              <w:pStyle w:val="nw"/>
              <w:spacing w:before="0" w:beforeAutospacing="0" w:after="0" w:afterAutospacing="0"/>
              <w:jc w:val="left"/>
            </w:pPr>
            <w:r>
              <w:t>В.</w:t>
            </w:r>
            <w:r w:rsidRPr="001F69CF">
              <w:t xml:space="preserve"> восстанавливает проходимость дыхательных путей</w:t>
            </w:r>
          </w:p>
          <w:p w:rsidR="000B4F94" w:rsidRPr="001F69CF" w:rsidRDefault="000B4F94" w:rsidP="001F69CF">
            <w:pPr>
              <w:pStyle w:val="nw"/>
              <w:spacing w:before="0" w:beforeAutospacing="0" w:after="0" w:afterAutospacing="0"/>
              <w:jc w:val="left"/>
            </w:pPr>
            <w:r>
              <w:t>Г. позволяет удалить инородное тело из дыхательных путей</w:t>
            </w:r>
          </w:p>
          <w:p w:rsidR="000B4F94" w:rsidRDefault="000B4F94" w:rsidP="00816A59">
            <w:pPr>
              <w:pStyle w:val="a3"/>
              <w:ind w:left="0"/>
            </w:pPr>
          </w:p>
        </w:tc>
        <w:tc>
          <w:tcPr>
            <w:tcW w:w="1525" w:type="dxa"/>
          </w:tcPr>
          <w:p w:rsidR="000B4F94" w:rsidRDefault="000B4F94" w:rsidP="00816A59">
            <w:pPr>
              <w:pStyle w:val="a3"/>
              <w:ind w:left="0"/>
            </w:pPr>
          </w:p>
        </w:tc>
      </w:tr>
      <w:tr w:rsidR="000B4F94" w:rsidTr="00DE02A5">
        <w:tc>
          <w:tcPr>
            <w:tcW w:w="851" w:type="dxa"/>
          </w:tcPr>
          <w:p w:rsidR="000B4F94" w:rsidRDefault="000B4F94" w:rsidP="00816A59">
            <w:pPr>
              <w:pStyle w:val="a3"/>
              <w:ind w:left="0"/>
            </w:pPr>
            <w:r>
              <w:t>4</w:t>
            </w:r>
          </w:p>
        </w:tc>
        <w:tc>
          <w:tcPr>
            <w:tcW w:w="6520" w:type="dxa"/>
          </w:tcPr>
          <w:p w:rsidR="000B4F94" w:rsidRPr="001F69CF" w:rsidRDefault="000B4F94" w:rsidP="001F69CF">
            <w:pPr>
              <w:pStyle w:val="a5"/>
              <w:spacing w:before="0" w:beforeAutospacing="0" w:after="0" w:afterAutospacing="0"/>
              <w:jc w:val="left"/>
            </w:pPr>
            <w:r w:rsidRPr="001F69CF">
              <w:rPr>
                <w:b/>
                <w:bCs/>
              </w:rPr>
              <w:t>Три основные профилактические противошоковые мероприятия у больных с травмами</w:t>
            </w:r>
          </w:p>
          <w:p w:rsidR="000B4F94" w:rsidRDefault="000B4F94" w:rsidP="001F69CF">
            <w:pPr>
              <w:pStyle w:val="nw"/>
              <w:spacing w:before="0" w:beforeAutospacing="0" w:after="0" w:afterAutospacing="0"/>
              <w:jc w:val="left"/>
            </w:pPr>
            <w:r>
              <w:t>А.</w:t>
            </w:r>
            <w:r w:rsidRPr="001F69CF">
              <w:t xml:space="preserve"> введени</w:t>
            </w:r>
            <w:r>
              <w:t>е сосудосуживающих препаратов</w:t>
            </w:r>
          </w:p>
          <w:p w:rsidR="000B4F94" w:rsidRDefault="000B4F94" w:rsidP="001F69CF">
            <w:pPr>
              <w:pStyle w:val="nw"/>
              <w:spacing w:before="0" w:beforeAutospacing="0" w:after="0" w:afterAutospacing="0"/>
              <w:jc w:val="left"/>
            </w:pPr>
            <w:r>
              <w:t>Б.</w:t>
            </w:r>
            <w:r w:rsidRPr="001F69CF">
              <w:t xml:space="preserve"> ингаляция кислорода</w:t>
            </w:r>
          </w:p>
          <w:p w:rsidR="000B4F94" w:rsidRDefault="000B4F94" w:rsidP="001F69CF">
            <w:pPr>
              <w:pStyle w:val="nw"/>
              <w:spacing w:before="0" w:beforeAutospacing="0" w:after="0" w:afterAutospacing="0"/>
              <w:jc w:val="left"/>
            </w:pPr>
            <w:r>
              <w:t>В.</w:t>
            </w:r>
            <w:r w:rsidRPr="001F69CF">
              <w:t xml:space="preserve"> Обезболивание</w:t>
            </w:r>
          </w:p>
          <w:p w:rsidR="000B4F94" w:rsidRDefault="000B4F94" w:rsidP="001F69CF">
            <w:pPr>
              <w:pStyle w:val="nw"/>
              <w:spacing w:before="0" w:beforeAutospacing="0" w:after="0" w:afterAutospacing="0"/>
              <w:jc w:val="left"/>
            </w:pPr>
            <w:r>
              <w:t>Г.</w:t>
            </w:r>
            <w:r w:rsidRPr="001F69CF">
              <w:t xml:space="preserve"> остановка наружных кровотечений</w:t>
            </w:r>
          </w:p>
          <w:p w:rsidR="000B4F94" w:rsidRPr="001F69CF" w:rsidRDefault="000B4F94" w:rsidP="001F69CF">
            <w:pPr>
              <w:pStyle w:val="nw"/>
              <w:spacing w:before="0" w:beforeAutospacing="0" w:after="0" w:afterAutospacing="0"/>
              <w:jc w:val="left"/>
            </w:pPr>
            <w:r>
              <w:t>Д.</w:t>
            </w:r>
            <w:r w:rsidRPr="001F69CF">
              <w:t xml:space="preserve"> иммобилизация переломов</w:t>
            </w:r>
          </w:p>
          <w:p w:rsidR="000B4F94" w:rsidRDefault="000B4F94" w:rsidP="00816A59">
            <w:pPr>
              <w:pStyle w:val="a3"/>
              <w:ind w:left="0"/>
            </w:pPr>
          </w:p>
        </w:tc>
        <w:tc>
          <w:tcPr>
            <w:tcW w:w="1525" w:type="dxa"/>
          </w:tcPr>
          <w:p w:rsidR="000B4F94" w:rsidRDefault="000B4F94" w:rsidP="00816A59">
            <w:pPr>
              <w:pStyle w:val="a3"/>
              <w:ind w:left="0"/>
            </w:pPr>
          </w:p>
        </w:tc>
      </w:tr>
      <w:tr w:rsidR="000B4F94" w:rsidTr="00DE02A5">
        <w:tc>
          <w:tcPr>
            <w:tcW w:w="851" w:type="dxa"/>
          </w:tcPr>
          <w:p w:rsidR="000B4F94" w:rsidRDefault="000B4F94" w:rsidP="00816A59">
            <w:pPr>
              <w:pStyle w:val="a3"/>
              <w:ind w:left="0"/>
            </w:pPr>
            <w:r>
              <w:t>5</w:t>
            </w:r>
          </w:p>
        </w:tc>
        <w:tc>
          <w:tcPr>
            <w:tcW w:w="6520" w:type="dxa"/>
          </w:tcPr>
          <w:p w:rsidR="000B4F94" w:rsidRDefault="000B4F94" w:rsidP="001F69CF">
            <w:pPr>
              <w:pStyle w:val="a5"/>
              <w:spacing w:before="0" w:beforeAutospacing="0" w:after="0" w:afterAutospacing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При тепловом ударе </w:t>
            </w:r>
            <w:proofErr w:type="gramStart"/>
            <w:r>
              <w:rPr>
                <w:b/>
                <w:bCs/>
              </w:rPr>
              <w:t>возможны</w:t>
            </w:r>
            <w:proofErr w:type="gramEnd"/>
            <w:r>
              <w:rPr>
                <w:b/>
                <w:bCs/>
              </w:rPr>
              <w:t>:</w:t>
            </w:r>
          </w:p>
          <w:p w:rsidR="000B4F94" w:rsidRPr="00955DEB" w:rsidRDefault="000B4F94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 w:rsidRPr="00955DEB">
              <w:rPr>
                <w:bCs/>
              </w:rPr>
              <w:t>А. Головная боль, рвота, головокружение</w:t>
            </w:r>
          </w:p>
          <w:p w:rsidR="000B4F94" w:rsidRPr="00955DEB" w:rsidRDefault="000B4F94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 w:rsidRPr="00955DEB">
              <w:rPr>
                <w:bCs/>
              </w:rPr>
              <w:t>Б. Тахикардия</w:t>
            </w:r>
          </w:p>
          <w:p w:rsidR="000B4F94" w:rsidRPr="00955DEB" w:rsidRDefault="000B4F94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 w:rsidRPr="00955DEB">
              <w:rPr>
                <w:bCs/>
              </w:rPr>
              <w:t>В. Артериальная гипертензия</w:t>
            </w:r>
          </w:p>
          <w:p w:rsidR="000B4F94" w:rsidRPr="00955DEB" w:rsidRDefault="000B4F94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 w:rsidRPr="00955DEB">
              <w:rPr>
                <w:bCs/>
              </w:rPr>
              <w:t>Г. Гипертермия</w:t>
            </w:r>
          </w:p>
          <w:p w:rsidR="000B4F94" w:rsidRPr="001F69CF" w:rsidRDefault="000B4F94" w:rsidP="001F69CF">
            <w:pPr>
              <w:pStyle w:val="a5"/>
              <w:spacing w:before="0" w:beforeAutospacing="0" w:after="0" w:afterAutospacing="0"/>
              <w:jc w:val="left"/>
              <w:rPr>
                <w:b/>
                <w:bCs/>
              </w:rPr>
            </w:pPr>
            <w:r w:rsidRPr="00955DEB">
              <w:rPr>
                <w:bCs/>
              </w:rPr>
              <w:t xml:space="preserve">Д. </w:t>
            </w:r>
            <w:proofErr w:type="spellStart"/>
            <w:r w:rsidRPr="00955DEB">
              <w:rPr>
                <w:bCs/>
              </w:rPr>
              <w:t>Тахипноэ</w:t>
            </w:r>
            <w:proofErr w:type="spellEnd"/>
          </w:p>
        </w:tc>
        <w:tc>
          <w:tcPr>
            <w:tcW w:w="1525" w:type="dxa"/>
          </w:tcPr>
          <w:p w:rsidR="000B4F94" w:rsidRDefault="000B4F94" w:rsidP="00816A59">
            <w:pPr>
              <w:pStyle w:val="a3"/>
              <w:ind w:left="0"/>
            </w:pPr>
          </w:p>
        </w:tc>
      </w:tr>
      <w:tr w:rsidR="000B4F94" w:rsidTr="00DE02A5">
        <w:tc>
          <w:tcPr>
            <w:tcW w:w="851" w:type="dxa"/>
          </w:tcPr>
          <w:p w:rsidR="000B4F94" w:rsidRDefault="000B4F94" w:rsidP="00816A59">
            <w:pPr>
              <w:pStyle w:val="a3"/>
              <w:ind w:left="0"/>
            </w:pPr>
            <w:r>
              <w:t>6</w:t>
            </w:r>
          </w:p>
        </w:tc>
        <w:tc>
          <w:tcPr>
            <w:tcW w:w="6520" w:type="dxa"/>
          </w:tcPr>
          <w:p w:rsidR="000B4F94" w:rsidRDefault="000B4F94" w:rsidP="001F69CF">
            <w:pPr>
              <w:pStyle w:val="a5"/>
              <w:spacing w:before="0" w:beforeAutospacing="0" w:after="0" w:afterAutospacing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К препаратам для лечения ларинготрахеита со стенозом гортани относятся:</w:t>
            </w:r>
          </w:p>
          <w:p w:rsidR="000B4F94" w:rsidRPr="006B0C23" w:rsidRDefault="000B4F94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 w:rsidRPr="006B0C23">
              <w:rPr>
                <w:bCs/>
              </w:rPr>
              <w:t xml:space="preserve">А. Фенотерол в комбинации с </w:t>
            </w:r>
            <w:proofErr w:type="spellStart"/>
            <w:r w:rsidRPr="006B0C23">
              <w:rPr>
                <w:bCs/>
              </w:rPr>
              <w:t>ипратропием</w:t>
            </w:r>
            <w:proofErr w:type="spellEnd"/>
          </w:p>
          <w:p w:rsidR="000B4F94" w:rsidRPr="006B0C23" w:rsidRDefault="000B4F94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 w:rsidRPr="006B0C23">
              <w:rPr>
                <w:bCs/>
              </w:rPr>
              <w:t xml:space="preserve">Б. </w:t>
            </w:r>
            <w:proofErr w:type="spellStart"/>
            <w:r w:rsidRPr="006B0C23">
              <w:rPr>
                <w:bCs/>
              </w:rPr>
              <w:t>Будесонид</w:t>
            </w:r>
            <w:proofErr w:type="spellEnd"/>
          </w:p>
          <w:p w:rsidR="000B4F94" w:rsidRPr="006B0C23" w:rsidRDefault="000B4F94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 w:rsidRPr="006B0C23">
              <w:rPr>
                <w:bCs/>
              </w:rPr>
              <w:t>В. Адреналин в ингаляциях</w:t>
            </w:r>
          </w:p>
          <w:p w:rsidR="000B4F94" w:rsidRPr="006B0C23" w:rsidRDefault="000B4F94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 w:rsidRPr="006B0C23">
              <w:rPr>
                <w:bCs/>
              </w:rPr>
              <w:t xml:space="preserve">Г. </w:t>
            </w:r>
            <w:proofErr w:type="spellStart"/>
            <w:r w:rsidRPr="006B0C23">
              <w:rPr>
                <w:bCs/>
              </w:rPr>
              <w:t>Сальбутамол</w:t>
            </w:r>
            <w:proofErr w:type="spellEnd"/>
          </w:p>
          <w:p w:rsidR="000B4F94" w:rsidRDefault="000B4F94" w:rsidP="001F69CF">
            <w:pPr>
              <w:pStyle w:val="a5"/>
              <w:spacing w:before="0" w:beforeAutospacing="0" w:after="0" w:afterAutospacing="0"/>
              <w:jc w:val="left"/>
              <w:rPr>
                <w:b/>
                <w:bCs/>
              </w:rPr>
            </w:pPr>
            <w:r w:rsidRPr="006B0C23">
              <w:rPr>
                <w:bCs/>
              </w:rPr>
              <w:t xml:space="preserve">Д. </w:t>
            </w:r>
            <w:proofErr w:type="spellStart"/>
            <w:r w:rsidRPr="006B0C23">
              <w:rPr>
                <w:bCs/>
              </w:rPr>
              <w:t>Дексаметазон</w:t>
            </w:r>
            <w:proofErr w:type="spellEnd"/>
          </w:p>
          <w:p w:rsidR="000B4F94" w:rsidRPr="001F69CF" w:rsidRDefault="000B4F94" w:rsidP="001F69CF">
            <w:pPr>
              <w:pStyle w:val="a5"/>
              <w:spacing w:before="0" w:beforeAutospacing="0" w:after="0" w:afterAutospacing="0"/>
              <w:jc w:val="left"/>
              <w:rPr>
                <w:b/>
                <w:bCs/>
              </w:rPr>
            </w:pPr>
          </w:p>
        </w:tc>
        <w:tc>
          <w:tcPr>
            <w:tcW w:w="1525" w:type="dxa"/>
          </w:tcPr>
          <w:p w:rsidR="000B4F94" w:rsidRDefault="000B4F94" w:rsidP="00816A59">
            <w:pPr>
              <w:pStyle w:val="a3"/>
              <w:ind w:left="0"/>
            </w:pPr>
          </w:p>
        </w:tc>
      </w:tr>
      <w:tr w:rsidR="000B4F94" w:rsidTr="00DE02A5">
        <w:tc>
          <w:tcPr>
            <w:tcW w:w="851" w:type="dxa"/>
          </w:tcPr>
          <w:p w:rsidR="000B4F94" w:rsidRDefault="000B4F94" w:rsidP="00816A59">
            <w:pPr>
              <w:pStyle w:val="a3"/>
              <w:ind w:left="0"/>
            </w:pPr>
            <w:r>
              <w:lastRenderedPageBreak/>
              <w:t>7</w:t>
            </w:r>
          </w:p>
        </w:tc>
        <w:tc>
          <w:tcPr>
            <w:tcW w:w="6520" w:type="dxa"/>
          </w:tcPr>
          <w:p w:rsidR="000B4F94" w:rsidRPr="00F43041" w:rsidRDefault="00391329" w:rsidP="001F69CF">
            <w:pPr>
              <w:pStyle w:val="a5"/>
              <w:spacing w:before="0" w:beforeAutospacing="0" w:after="0" w:afterAutospacing="0"/>
              <w:jc w:val="left"/>
              <w:rPr>
                <w:b/>
                <w:bCs/>
              </w:rPr>
            </w:pPr>
            <w:r w:rsidRPr="00F43041">
              <w:rPr>
                <w:b/>
                <w:bCs/>
              </w:rPr>
              <w:t>Эпизоды апноэ у ребенка могут быть обусловлены:</w:t>
            </w:r>
          </w:p>
          <w:p w:rsidR="00391329" w:rsidRPr="00391329" w:rsidRDefault="00391329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 w:rsidRPr="00391329">
              <w:rPr>
                <w:bCs/>
              </w:rPr>
              <w:t>А. Бронхиальной астмой</w:t>
            </w:r>
          </w:p>
          <w:p w:rsidR="00391329" w:rsidRPr="00391329" w:rsidRDefault="00391329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 w:rsidRPr="00391329">
              <w:rPr>
                <w:bCs/>
              </w:rPr>
              <w:t>Б. Нарушениями ритма сердца</w:t>
            </w:r>
          </w:p>
          <w:p w:rsidR="00391329" w:rsidRPr="00391329" w:rsidRDefault="00391329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 w:rsidRPr="00391329">
              <w:rPr>
                <w:bCs/>
              </w:rPr>
              <w:t>В. Коклюшем</w:t>
            </w:r>
          </w:p>
          <w:p w:rsidR="00391329" w:rsidRPr="00391329" w:rsidRDefault="00391329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 w:rsidRPr="00391329">
              <w:rPr>
                <w:bCs/>
              </w:rPr>
              <w:t xml:space="preserve">Г. </w:t>
            </w:r>
            <w:proofErr w:type="spellStart"/>
            <w:r w:rsidRPr="00391329">
              <w:rPr>
                <w:bCs/>
              </w:rPr>
              <w:t>Микоплазменной</w:t>
            </w:r>
            <w:proofErr w:type="spellEnd"/>
            <w:r w:rsidRPr="00391329">
              <w:rPr>
                <w:bCs/>
              </w:rPr>
              <w:t xml:space="preserve"> пневмонией</w:t>
            </w:r>
          </w:p>
          <w:p w:rsidR="00391329" w:rsidRPr="00391329" w:rsidRDefault="00391329" w:rsidP="001F69CF">
            <w:pPr>
              <w:pStyle w:val="a5"/>
              <w:spacing w:before="0" w:beforeAutospacing="0" w:after="0" w:afterAutospacing="0"/>
              <w:jc w:val="left"/>
              <w:rPr>
                <w:b/>
                <w:bCs/>
              </w:rPr>
            </w:pPr>
            <w:r w:rsidRPr="00391329">
              <w:rPr>
                <w:bCs/>
              </w:rPr>
              <w:t>Д. РС-вирусной инфекцией</w:t>
            </w:r>
          </w:p>
        </w:tc>
        <w:tc>
          <w:tcPr>
            <w:tcW w:w="1525" w:type="dxa"/>
          </w:tcPr>
          <w:p w:rsidR="000B4F94" w:rsidRDefault="000B4F94" w:rsidP="00816A59">
            <w:pPr>
              <w:pStyle w:val="a3"/>
              <w:ind w:left="0"/>
            </w:pPr>
          </w:p>
        </w:tc>
      </w:tr>
      <w:tr w:rsidR="000B4F94" w:rsidTr="00DE02A5">
        <w:tc>
          <w:tcPr>
            <w:tcW w:w="851" w:type="dxa"/>
          </w:tcPr>
          <w:p w:rsidR="000B4F94" w:rsidRDefault="000B4F94" w:rsidP="00816A59">
            <w:pPr>
              <w:pStyle w:val="a3"/>
              <w:ind w:left="0"/>
            </w:pPr>
            <w:r>
              <w:t>8</w:t>
            </w:r>
          </w:p>
        </w:tc>
        <w:tc>
          <w:tcPr>
            <w:tcW w:w="6520" w:type="dxa"/>
          </w:tcPr>
          <w:p w:rsidR="000B4F94" w:rsidRDefault="00E65C02" w:rsidP="001F69CF">
            <w:pPr>
              <w:pStyle w:val="a5"/>
              <w:spacing w:before="0" w:beforeAutospacing="0" w:after="0" w:afterAutospacing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Что характерно для вирусного ларинготрахеита со стенозом гортани:</w:t>
            </w:r>
          </w:p>
          <w:p w:rsidR="00E65C02" w:rsidRDefault="00E65C02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 xml:space="preserve">А. </w:t>
            </w:r>
            <w:proofErr w:type="spellStart"/>
            <w:r>
              <w:rPr>
                <w:bCs/>
              </w:rPr>
              <w:t>Стридор</w:t>
            </w:r>
            <w:proofErr w:type="spellEnd"/>
          </w:p>
          <w:p w:rsidR="00E65C02" w:rsidRDefault="00E65C02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Б. Осиплость голоса</w:t>
            </w:r>
          </w:p>
          <w:p w:rsidR="00E65C02" w:rsidRDefault="00E65C02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 xml:space="preserve">В. </w:t>
            </w:r>
            <w:proofErr w:type="spellStart"/>
            <w:r>
              <w:rPr>
                <w:bCs/>
              </w:rPr>
              <w:t>Гиперсаливация</w:t>
            </w:r>
            <w:proofErr w:type="spellEnd"/>
          </w:p>
          <w:p w:rsidR="001207F7" w:rsidRDefault="001207F7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Г. Тризм</w:t>
            </w:r>
          </w:p>
          <w:p w:rsidR="00E65C02" w:rsidRDefault="00E65C02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 xml:space="preserve">Д. </w:t>
            </w:r>
            <w:r w:rsidR="001207F7">
              <w:rPr>
                <w:bCs/>
              </w:rPr>
              <w:t>Лающий кашель</w:t>
            </w:r>
          </w:p>
          <w:p w:rsidR="001207F7" w:rsidRPr="00E65C02" w:rsidRDefault="001207F7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</w:p>
        </w:tc>
        <w:tc>
          <w:tcPr>
            <w:tcW w:w="1525" w:type="dxa"/>
          </w:tcPr>
          <w:p w:rsidR="000B4F94" w:rsidRDefault="000B4F94" w:rsidP="00816A59">
            <w:pPr>
              <w:pStyle w:val="a3"/>
              <w:ind w:left="0"/>
            </w:pPr>
          </w:p>
        </w:tc>
      </w:tr>
      <w:tr w:rsidR="000B4F94" w:rsidTr="00DE02A5">
        <w:tc>
          <w:tcPr>
            <w:tcW w:w="851" w:type="dxa"/>
          </w:tcPr>
          <w:p w:rsidR="000B4F94" w:rsidRDefault="000B4F94" w:rsidP="00816A59">
            <w:pPr>
              <w:pStyle w:val="a3"/>
              <w:ind w:left="0"/>
            </w:pPr>
            <w:r>
              <w:t>9</w:t>
            </w:r>
          </w:p>
        </w:tc>
        <w:tc>
          <w:tcPr>
            <w:tcW w:w="6520" w:type="dxa"/>
          </w:tcPr>
          <w:p w:rsidR="000B4F94" w:rsidRDefault="001207F7" w:rsidP="001F69CF">
            <w:pPr>
              <w:pStyle w:val="a5"/>
              <w:spacing w:before="0" w:beforeAutospacing="0" w:after="0" w:afterAutospacing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Симптомы </w:t>
            </w:r>
            <w:proofErr w:type="spellStart"/>
            <w:r>
              <w:rPr>
                <w:b/>
                <w:bCs/>
              </w:rPr>
              <w:t>гемолитико</w:t>
            </w:r>
            <w:proofErr w:type="spellEnd"/>
            <w:r>
              <w:rPr>
                <w:b/>
                <w:bCs/>
              </w:rPr>
              <w:t>-уремического синдрома:</w:t>
            </w:r>
          </w:p>
          <w:p w:rsidR="001207F7" w:rsidRDefault="001207F7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А. Тромбоцитоз</w:t>
            </w:r>
          </w:p>
          <w:p w:rsidR="001207F7" w:rsidRDefault="001207F7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Б. Почечная недостаточность</w:t>
            </w:r>
          </w:p>
          <w:p w:rsidR="001207F7" w:rsidRDefault="001207F7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В. Тромбоцитопения</w:t>
            </w:r>
          </w:p>
          <w:p w:rsidR="001207F7" w:rsidRDefault="001207F7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Г. Анемия</w:t>
            </w:r>
          </w:p>
          <w:p w:rsidR="001207F7" w:rsidRPr="001207F7" w:rsidRDefault="001207F7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Д. Лейкоцитоз</w:t>
            </w:r>
          </w:p>
        </w:tc>
        <w:tc>
          <w:tcPr>
            <w:tcW w:w="1525" w:type="dxa"/>
          </w:tcPr>
          <w:p w:rsidR="000B4F94" w:rsidRDefault="000B4F94" w:rsidP="00816A59">
            <w:pPr>
              <w:pStyle w:val="a3"/>
              <w:ind w:left="0"/>
            </w:pPr>
          </w:p>
        </w:tc>
      </w:tr>
      <w:tr w:rsidR="000B4F94" w:rsidTr="00DE02A5">
        <w:tc>
          <w:tcPr>
            <w:tcW w:w="851" w:type="dxa"/>
          </w:tcPr>
          <w:p w:rsidR="000B4F94" w:rsidRDefault="000B4F94" w:rsidP="00816A59">
            <w:pPr>
              <w:pStyle w:val="a3"/>
              <w:ind w:left="0"/>
            </w:pPr>
            <w:r>
              <w:t>10</w:t>
            </w:r>
          </w:p>
        </w:tc>
        <w:tc>
          <w:tcPr>
            <w:tcW w:w="6520" w:type="dxa"/>
          </w:tcPr>
          <w:p w:rsidR="000B4F94" w:rsidRDefault="001207F7" w:rsidP="001F69CF">
            <w:pPr>
              <w:pStyle w:val="a5"/>
              <w:spacing w:before="0" w:beforeAutospacing="0" w:after="0" w:afterAutospacing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Для острого стрептококкового тонзиллита </w:t>
            </w:r>
            <w:proofErr w:type="gramStart"/>
            <w:r>
              <w:rPr>
                <w:b/>
                <w:bCs/>
              </w:rPr>
              <w:t>характерны</w:t>
            </w:r>
            <w:proofErr w:type="gramEnd"/>
            <w:r>
              <w:rPr>
                <w:b/>
                <w:bCs/>
              </w:rPr>
              <w:t>:</w:t>
            </w:r>
          </w:p>
          <w:p w:rsidR="001207F7" w:rsidRDefault="001207F7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А. Гиперемия слизистой оболочки полости рта с петехиями на небе</w:t>
            </w:r>
          </w:p>
          <w:p w:rsidR="001207F7" w:rsidRDefault="00C84176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Б. Фебрильная лихорадка</w:t>
            </w:r>
          </w:p>
          <w:p w:rsidR="00C84176" w:rsidRDefault="00C84176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В. Обильные белые плотные наложения на небных миндалинах</w:t>
            </w:r>
          </w:p>
          <w:p w:rsidR="00C84176" w:rsidRDefault="00C84176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Г. Затрудненное носовое дыхание</w:t>
            </w:r>
          </w:p>
          <w:p w:rsidR="00C84176" w:rsidRPr="001207F7" w:rsidRDefault="00C84176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Д. Боль в горле</w:t>
            </w:r>
          </w:p>
        </w:tc>
        <w:tc>
          <w:tcPr>
            <w:tcW w:w="1525" w:type="dxa"/>
          </w:tcPr>
          <w:p w:rsidR="000B4F94" w:rsidRDefault="000B4F94" w:rsidP="00816A59">
            <w:pPr>
              <w:pStyle w:val="a3"/>
              <w:ind w:left="0"/>
            </w:pPr>
          </w:p>
        </w:tc>
      </w:tr>
      <w:tr w:rsidR="000B4F94" w:rsidTr="00DE02A5">
        <w:tc>
          <w:tcPr>
            <w:tcW w:w="851" w:type="dxa"/>
          </w:tcPr>
          <w:p w:rsidR="000B4F94" w:rsidRDefault="000B4F94" w:rsidP="00816A59">
            <w:pPr>
              <w:pStyle w:val="a3"/>
              <w:ind w:left="0"/>
            </w:pPr>
            <w:r>
              <w:t>11</w:t>
            </w:r>
          </w:p>
        </w:tc>
        <w:tc>
          <w:tcPr>
            <w:tcW w:w="6520" w:type="dxa"/>
          </w:tcPr>
          <w:p w:rsidR="000B4F94" w:rsidRDefault="00C84176" w:rsidP="001F69CF">
            <w:pPr>
              <w:pStyle w:val="a5"/>
              <w:spacing w:before="0" w:beforeAutospacing="0" w:after="0" w:afterAutospacing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Для </w:t>
            </w:r>
            <w:proofErr w:type="spellStart"/>
            <w:r>
              <w:rPr>
                <w:b/>
                <w:bCs/>
              </w:rPr>
              <w:t>ротавирусного</w:t>
            </w:r>
            <w:proofErr w:type="spellEnd"/>
            <w:r>
              <w:rPr>
                <w:b/>
                <w:bCs/>
              </w:rPr>
              <w:t xml:space="preserve"> гастроэнтерита характерно:</w:t>
            </w:r>
          </w:p>
          <w:p w:rsidR="00C84176" w:rsidRDefault="00C84176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А. Рвота</w:t>
            </w:r>
          </w:p>
          <w:p w:rsidR="00C84176" w:rsidRDefault="00C84176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Б. Водянистая диарея</w:t>
            </w:r>
          </w:p>
          <w:p w:rsidR="00C84176" w:rsidRDefault="00C84176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В. Прожилки крови в стуле</w:t>
            </w:r>
          </w:p>
          <w:p w:rsidR="00C84176" w:rsidRDefault="00C84176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Г. Фебрильная лихорадка</w:t>
            </w:r>
          </w:p>
          <w:p w:rsidR="00C84176" w:rsidRDefault="00C84176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Нейтрофильный</w:t>
            </w:r>
            <w:proofErr w:type="spellEnd"/>
            <w:r>
              <w:rPr>
                <w:bCs/>
              </w:rPr>
              <w:t xml:space="preserve"> лейкоцитоз в первые сутки болезни</w:t>
            </w:r>
          </w:p>
          <w:p w:rsidR="00C84176" w:rsidRPr="00C84176" w:rsidRDefault="00C84176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</w:p>
        </w:tc>
        <w:tc>
          <w:tcPr>
            <w:tcW w:w="1525" w:type="dxa"/>
          </w:tcPr>
          <w:p w:rsidR="000B4F94" w:rsidRDefault="000B4F94" w:rsidP="00816A59">
            <w:pPr>
              <w:pStyle w:val="a3"/>
              <w:ind w:left="0"/>
            </w:pPr>
          </w:p>
        </w:tc>
      </w:tr>
      <w:tr w:rsidR="006D1A7D" w:rsidTr="00DE02A5">
        <w:tc>
          <w:tcPr>
            <w:tcW w:w="851" w:type="dxa"/>
          </w:tcPr>
          <w:p w:rsidR="006D1A7D" w:rsidRDefault="006D1A7D" w:rsidP="00816A59">
            <w:pPr>
              <w:pStyle w:val="a3"/>
              <w:ind w:left="0"/>
            </w:pPr>
            <w:r>
              <w:t>12</w:t>
            </w:r>
          </w:p>
        </w:tc>
        <w:tc>
          <w:tcPr>
            <w:tcW w:w="6520" w:type="dxa"/>
          </w:tcPr>
          <w:p w:rsidR="006D1A7D" w:rsidRDefault="00C84176" w:rsidP="001F69CF">
            <w:pPr>
              <w:pStyle w:val="a5"/>
              <w:spacing w:before="0" w:beforeAutospacing="0" w:after="0" w:afterAutospacing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Причиной появления крови в стуле могут быть следующие болезни:</w:t>
            </w:r>
          </w:p>
          <w:p w:rsidR="00C84176" w:rsidRDefault="00C84176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 xml:space="preserve">А. </w:t>
            </w:r>
            <w:proofErr w:type="spellStart"/>
            <w:r>
              <w:rPr>
                <w:bCs/>
              </w:rPr>
              <w:t>Норовирусный</w:t>
            </w:r>
            <w:proofErr w:type="spellEnd"/>
            <w:r>
              <w:rPr>
                <w:bCs/>
              </w:rPr>
              <w:t xml:space="preserve"> гастроэнтерит</w:t>
            </w:r>
          </w:p>
          <w:p w:rsidR="00C84176" w:rsidRDefault="00C84176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 xml:space="preserve">Б. </w:t>
            </w:r>
            <w:proofErr w:type="spellStart"/>
            <w:r>
              <w:rPr>
                <w:bCs/>
              </w:rPr>
              <w:t>Шигеллез</w:t>
            </w:r>
            <w:proofErr w:type="spellEnd"/>
          </w:p>
          <w:p w:rsidR="00C84176" w:rsidRDefault="00C84176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 xml:space="preserve">В. </w:t>
            </w:r>
            <w:proofErr w:type="spellStart"/>
            <w:r>
              <w:rPr>
                <w:bCs/>
              </w:rPr>
              <w:t>Иерсиниоз</w:t>
            </w:r>
            <w:proofErr w:type="spellEnd"/>
          </w:p>
          <w:p w:rsidR="00C84176" w:rsidRDefault="00C84176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Г. Сальмонеллез</w:t>
            </w:r>
          </w:p>
          <w:p w:rsidR="00C84176" w:rsidRDefault="00C84176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Д. Пищевая аллергия</w:t>
            </w:r>
          </w:p>
          <w:p w:rsidR="00C84176" w:rsidRPr="00C84176" w:rsidRDefault="00C84176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</w:p>
        </w:tc>
        <w:tc>
          <w:tcPr>
            <w:tcW w:w="1525" w:type="dxa"/>
          </w:tcPr>
          <w:p w:rsidR="006D1A7D" w:rsidRDefault="006D1A7D" w:rsidP="00816A59">
            <w:pPr>
              <w:pStyle w:val="a3"/>
              <w:ind w:left="0"/>
            </w:pPr>
          </w:p>
        </w:tc>
      </w:tr>
      <w:tr w:rsidR="006D1A7D" w:rsidTr="00DE02A5">
        <w:tc>
          <w:tcPr>
            <w:tcW w:w="851" w:type="dxa"/>
          </w:tcPr>
          <w:p w:rsidR="006D1A7D" w:rsidRDefault="006D1A7D" w:rsidP="00816A59">
            <w:pPr>
              <w:pStyle w:val="a3"/>
              <w:ind w:left="0"/>
            </w:pPr>
            <w:r>
              <w:t>13</w:t>
            </w:r>
          </w:p>
        </w:tc>
        <w:tc>
          <w:tcPr>
            <w:tcW w:w="6520" w:type="dxa"/>
          </w:tcPr>
          <w:p w:rsidR="006D1A7D" w:rsidRDefault="00C84176" w:rsidP="001F69CF">
            <w:pPr>
              <w:pStyle w:val="a5"/>
              <w:spacing w:before="0" w:beforeAutospacing="0" w:after="0" w:afterAutospacing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Какие лабораторные исследования подтверждают болезнь Кавасаки:</w:t>
            </w:r>
          </w:p>
          <w:p w:rsidR="00C84176" w:rsidRDefault="00C84176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 xml:space="preserve">А. </w:t>
            </w:r>
            <w:proofErr w:type="spellStart"/>
            <w:r>
              <w:rPr>
                <w:bCs/>
              </w:rPr>
              <w:t>Нейтрофильный</w:t>
            </w:r>
            <w:proofErr w:type="spellEnd"/>
            <w:r>
              <w:rPr>
                <w:bCs/>
              </w:rPr>
              <w:t xml:space="preserve"> лейкоцитоз</w:t>
            </w:r>
          </w:p>
          <w:p w:rsidR="00C84176" w:rsidRDefault="00C84176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Б. Снижение времени свертываемости крови</w:t>
            </w:r>
          </w:p>
          <w:p w:rsidR="00C84176" w:rsidRDefault="00C84176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В. Тромбоцитопения</w:t>
            </w:r>
          </w:p>
          <w:p w:rsidR="00C84176" w:rsidRDefault="00C84176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Г. Повышение содержания тромбоцитов со 2-й недели болезни</w:t>
            </w:r>
          </w:p>
          <w:p w:rsidR="00C84176" w:rsidRDefault="00C84176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Д. Повышение уровня Д-</w:t>
            </w:r>
            <w:proofErr w:type="spellStart"/>
            <w:r>
              <w:rPr>
                <w:bCs/>
              </w:rPr>
              <w:t>димера</w:t>
            </w:r>
            <w:proofErr w:type="spellEnd"/>
          </w:p>
          <w:p w:rsidR="00C84176" w:rsidRPr="00C84176" w:rsidRDefault="00C84176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</w:p>
        </w:tc>
        <w:tc>
          <w:tcPr>
            <w:tcW w:w="1525" w:type="dxa"/>
          </w:tcPr>
          <w:p w:rsidR="006D1A7D" w:rsidRDefault="006D1A7D" w:rsidP="00816A59">
            <w:pPr>
              <w:pStyle w:val="a3"/>
              <w:ind w:left="0"/>
            </w:pPr>
          </w:p>
        </w:tc>
      </w:tr>
      <w:tr w:rsidR="006D1A7D" w:rsidTr="00DE02A5">
        <w:tc>
          <w:tcPr>
            <w:tcW w:w="851" w:type="dxa"/>
          </w:tcPr>
          <w:p w:rsidR="006D1A7D" w:rsidRDefault="006D1A7D" w:rsidP="00816A59">
            <w:pPr>
              <w:pStyle w:val="a3"/>
              <w:ind w:left="0"/>
            </w:pPr>
            <w:r>
              <w:lastRenderedPageBreak/>
              <w:t>14</w:t>
            </w:r>
          </w:p>
        </w:tc>
        <w:tc>
          <w:tcPr>
            <w:tcW w:w="6520" w:type="dxa"/>
          </w:tcPr>
          <w:p w:rsidR="006D1A7D" w:rsidRDefault="00F41272" w:rsidP="001F69CF">
            <w:pPr>
              <w:pStyle w:val="a5"/>
              <w:spacing w:before="0" w:beforeAutospacing="0" w:after="0" w:afterAutospacing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При каких отравлениях эффективность приема активированного угля низкая:</w:t>
            </w:r>
          </w:p>
          <w:p w:rsidR="00F41272" w:rsidRDefault="00F41272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А. Салицилаты</w:t>
            </w:r>
          </w:p>
          <w:p w:rsidR="00F41272" w:rsidRDefault="00F41272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Б. Спирты</w:t>
            </w:r>
          </w:p>
          <w:p w:rsidR="00F41272" w:rsidRDefault="00F41272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 xml:space="preserve">В. </w:t>
            </w:r>
            <w:proofErr w:type="spellStart"/>
            <w:r>
              <w:rPr>
                <w:bCs/>
              </w:rPr>
              <w:t>Фенобарбитал</w:t>
            </w:r>
            <w:proofErr w:type="spellEnd"/>
          </w:p>
          <w:p w:rsidR="00F41272" w:rsidRDefault="00F41272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Г. Металлы</w:t>
            </w:r>
          </w:p>
          <w:p w:rsidR="00F41272" w:rsidRDefault="00F41272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Д. Теофиллин</w:t>
            </w:r>
          </w:p>
          <w:p w:rsidR="00F41272" w:rsidRPr="00F41272" w:rsidRDefault="00F41272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</w:p>
        </w:tc>
        <w:tc>
          <w:tcPr>
            <w:tcW w:w="1525" w:type="dxa"/>
          </w:tcPr>
          <w:p w:rsidR="006D1A7D" w:rsidRDefault="006D1A7D" w:rsidP="00816A59">
            <w:pPr>
              <w:pStyle w:val="a3"/>
              <w:ind w:left="0"/>
            </w:pPr>
          </w:p>
        </w:tc>
      </w:tr>
      <w:tr w:rsidR="006D1A7D" w:rsidTr="00DE02A5">
        <w:tc>
          <w:tcPr>
            <w:tcW w:w="851" w:type="dxa"/>
          </w:tcPr>
          <w:p w:rsidR="006D1A7D" w:rsidRDefault="006D1A7D" w:rsidP="00816A59">
            <w:pPr>
              <w:pStyle w:val="a3"/>
              <w:ind w:left="0"/>
            </w:pPr>
            <w:r>
              <w:t>15</w:t>
            </w:r>
          </w:p>
        </w:tc>
        <w:tc>
          <w:tcPr>
            <w:tcW w:w="6520" w:type="dxa"/>
          </w:tcPr>
          <w:p w:rsidR="006D1A7D" w:rsidRDefault="0056169C" w:rsidP="001F69CF">
            <w:pPr>
              <w:pStyle w:val="a5"/>
              <w:spacing w:before="0" w:beforeAutospacing="0" w:after="0" w:afterAutospacing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Побочные эффекты </w:t>
            </w:r>
            <w:proofErr w:type="spellStart"/>
            <w:r>
              <w:rPr>
                <w:b/>
                <w:bCs/>
              </w:rPr>
              <w:t>сальбутамола</w:t>
            </w:r>
            <w:proofErr w:type="spellEnd"/>
            <w:r>
              <w:rPr>
                <w:b/>
                <w:bCs/>
              </w:rPr>
              <w:t>:</w:t>
            </w:r>
          </w:p>
          <w:p w:rsidR="0056169C" w:rsidRDefault="0056169C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А. Тахикардия</w:t>
            </w:r>
          </w:p>
          <w:p w:rsidR="0056169C" w:rsidRDefault="0056169C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Б. Тремор</w:t>
            </w:r>
          </w:p>
          <w:p w:rsidR="0056169C" w:rsidRDefault="0056169C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В. Сонливость</w:t>
            </w:r>
          </w:p>
          <w:p w:rsidR="0056169C" w:rsidRDefault="0056169C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 xml:space="preserve">Г. </w:t>
            </w:r>
            <w:proofErr w:type="spellStart"/>
            <w:r>
              <w:rPr>
                <w:bCs/>
              </w:rPr>
              <w:t>Гиперактивность</w:t>
            </w:r>
            <w:proofErr w:type="spellEnd"/>
          </w:p>
          <w:p w:rsidR="0056169C" w:rsidRDefault="0056169C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Гипокалиемия</w:t>
            </w:r>
            <w:proofErr w:type="spellEnd"/>
          </w:p>
          <w:p w:rsidR="0056169C" w:rsidRPr="0056169C" w:rsidRDefault="0056169C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</w:p>
        </w:tc>
        <w:tc>
          <w:tcPr>
            <w:tcW w:w="1525" w:type="dxa"/>
          </w:tcPr>
          <w:p w:rsidR="006D1A7D" w:rsidRDefault="006D1A7D" w:rsidP="00816A59">
            <w:pPr>
              <w:pStyle w:val="a3"/>
              <w:ind w:left="0"/>
            </w:pPr>
          </w:p>
        </w:tc>
      </w:tr>
      <w:tr w:rsidR="006D1A7D" w:rsidTr="00DE02A5">
        <w:tc>
          <w:tcPr>
            <w:tcW w:w="851" w:type="dxa"/>
          </w:tcPr>
          <w:p w:rsidR="006D1A7D" w:rsidRDefault="006D1A7D" w:rsidP="00816A59">
            <w:pPr>
              <w:pStyle w:val="a3"/>
              <w:ind w:left="0"/>
            </w:pPr>
            <w:r>
              <w:t>16</w:t>
            </w:r>
          </w:p>
        </w:tc>
        <w:tc>
          <w:tcPr>
            <w:tcW w:w="6520" w:type="dxa"/>
          </w:tcPr>
          <w:p w:rsidR="006D1A7D" w:rsidRDefault="0056169C" w:rsidP="001F69CF">
            <w:pPr>
              <w:pStyle w:val="a5"/>
              <w:spacing w:before="0" w:beforeAutospacing="0" w:after="0" w:afterAutospacing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Признаки </w:t>
            </w:r>
            <w:proofErr w:type="gramStart"/>
            <w:r>
              <w:rPr>
                <w:b/>
                <w:bCs/>
              </w:rPr>
              <w:t>респираторного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дистресса</w:t>
            </w:r>
            <w:proofErr w:type="spellEnd"/>
            <w:r>
              <w:rPr>
                <w:b/>
                <w:bCs/>
              </w:rPr>
              <w:t xml:space="preserve"> у детей:</w:t>
            </w:r>
          </w:p>
          <w:p w:rsidR="0056169C" w:rsidRDefault="0056169C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А. Шок</w:t>
            </w:r>
          </w:p>
          <w:p w:rsidR="0056169C" w:rsidRDefault="0056169C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Б. Цианоз</w:t>
            </w:r>
          </w:p>
          <w:p w:rsidR="0056169C" w:rsidRDefault="0056169C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В. Угнетение сознания</w:t>
            </w:r>
          </w:p>
          <w:p w:rsidR="0056169C" w:rsidRDefault="0056169C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Г. Кряхтящее или стонущее дыхание</w:t>
            </w:r>
          </w:p>
          <w:p w:rsidR="0056169C" w:rsidRDefault="0056169C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Д. Втяжение уступчивых мест грудной клетки</w:t>
            </w:r>
          </w:p>
          <w:p w:rsidR="0056169C" w:rsidRPr="0056169C" w:rsidRDefault="0056169C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</w:p>
        </w:tc>
        <w:tc>
          <w:tcPr>
            <w:tcW w:w="1525" w:type="dxa"/>
          </w:tcPr>
          <w:p w:rsidR="006D1A7D" w:rsidRDefault="006D1A7D" w:rsidP="00816A59">
            <w:pPr>
              <w:pStyle w:val="a3"/>
              <w:ind w:left="0"/>
            </w:pPr>
          </w:p>
        </w:tc>
      </w:tr>
      <w:tr w:rsidR="006D1A7D" w:rsidTr="00DE02A5">
        <w:tc>
          <w:tcPr>
            <w:tcW w:w="851" w:type="dxa"/>
          </w:tcPr>
          <w:p w:rsidR="006D1A7D" w:rsidRDefault="006D1A7D" w:rsidP="00816A59">
            <w:pPr>
              <w:pStyle w:val="a3"/>
              <w:ind w:left="0"/>
            </w:pPr>
            <w:r>
              <w:t>17</w:t>
            </w:r>
          </w:p>
        </w:tc>
        <w:tc>
          <w:tcPr>
            <w:tcW w:w="6520" w:type="dxa"/>
          </w:tcPr>
          <w:p w:rsidR="006D1A7D" w:rsidRDefault="0056169C" w:rsidP="001F69CF">
            <w:pPr>
              <w:pStyle w:val="a5"/>
              <w:spacing w:before="0" w:beforeAutospacing="0" w:after="0" w:afterAutospacing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К приоритетным признакам относятся:</w:t>
            </w:r>
          </w:p>
          <w:p w:rsidR="0056169C" w:rsidRDefault="0056169C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А. Лихорадка</w:t>
            </w:r>
          </w:p>
          <w:p w:rsidR="0056169C" w:rsidRDefault="0056169C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Б. Ожоги</w:t>
            </w:r>
          </w:p>
          <w:p w:rsidR="0056169C" w:rsidRDefault="0056169C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В. Судороги</w:t>
            </w:r>
          </w:p>
          <w:p w:rsidR="0056169C" w:rsidRDefault="0056169C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Г. Возраст ребенка до 2-х месяцев</w:t>
            </w:r>
          </w:p>
          <w:p w:rsidR="0056169C" w:rsidRDefault="0056169C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Д. Шок</w:t>
            </w:r>
          </w:p>
          <w:p w:rsidR="0056169C" w:rsidRPr="0056169C" w:rsidRDefault="0056169C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</w:p>
        </w:tc>
        <w:tc>
          <w:tcPr>
            <w:tcW w:w="1525" w:type="dxa"/>
          </w:tcPr>
          <w:p w:rsidR="006D1A7D" w:rsidRDefault="006D1A7D" w:rsidP="00816A59">
            <w:pPr>
              <w:pStyle w:val="a3"/>
              <w:ind w:left="0"/>
            </w:pPr>
          </w:p>
        </w:tc>
      </w:tr>
      <w:tr w:rsidR="006D1A7D" w:rsidTr="00DE02A5">
        <w:tc>
          <w:tcPr>
            <w:tcW w:w="851" w:type="dxa"/>
          </w:tcPr>
          <w:p w:rsidR="006D1A7D" w:rsidRDefault="006D1A7D" w:rsidP="00816A59">
            <w:pPr>
              <w:pStyle w:val="a3"/>
              <w:ind w:left="0"/>
            </w:pPr>
            <w:r>
              <w:t>18</w:t>
            </w:r>
          </w:p>
        </w:tc>
        <w:tc>
          <w:tcPr>
            <w:tcW w:w="6520" w:type="dxa"/>
          </w:tcPr>
          <w:p w:rsidR="006D1A7D" w:rsidRDefault="009B5CCC" w:rsidP="001F69CF">
            <w:pPr>
              <w:pStyle w:val="a5"/>
              <w:spacing w:before="0" w:beforeAutospacing="0" w:after="0" w:afterAutospacing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Опишите правильную тактику ведения травм конечностей в остром периоде:</w:t>
            </w:r>
          </w:p>
          <w:p w:rsidR="009B5CCC" w:rsidRDefault="009B5CCC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А. Возвышенное положение</w:t>
            </w:r>
          </w:p>
          <w:p w:rsidR="009B5CCC" w:rsidRDefault="009B5CCC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Б. Согревание</w:t>
            </w:r>
          </w:p>
          <w:p w:rsidR="009B5CCC" w:rsidRDefault="009B5CCC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В. Иммобилизация</w:t>
            </w:r>
          </w:p>
          <w:p w:rsidR="009B5CCC" w:rsidRDefault="009B5CCC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Г. Холод</w:t>
            </w:r>
          </w:p>
          <w:p w:rsidR="009B5CCC" w:rsidRDefault="009B5CCC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Д. Компрессия</w:t>
            </w:r>
          </w:p>
          <w:p w:rsidR="009B5CCC" w:rsidRPr="009B5CCC" w:rsidRDefault="009B5CCC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</w:p>
        </w:tc>
        <w:tc>
          <w:tcPr>
            <w:tcW w:w="1525" w:type="dxa"/>
          </w:tcPr>
          <w:p w:rsidR="006D1A7D" w:rsidRDefault="006D1A7D" w:rsidP="00816A59">
            <w:pPr>
              <w:pStyle w:val="a3"/>
              <w:ind w:left="0"/>
            </w:pPr>
          </w:p>
        </w:tc>
      </w:tr>
      <w:tr w:rsidR="006D1A7D" w:rsidTr="00DE02A5">
        <w:tc>
          <w:tcPr>
            <w:tcW w:w="851" w:type="dxa"/>
          </w:tcPr>
          <w:p w:rsidR="006D1A7D" w:rsidRDefault="006D1A7D" w:rsidP="00816A59">
            <w:pPr>
              <w:pStyle w:val="a3"/>
              <w:ind w:left="0"/>
            </w:pPr>
            <w:r>
              <w:t>19</w:t>
            </w:r>
          </w:p>
        </w:tc>
        <w:tc>
          <w:tcPr>
            <w:tcW w:w="6520" w:type="dxa"/>
          </w:tcPr>
          <w:p w:rsidR="006D1A7D" w:rsidRDefault="00E019D4" w:rsidP="001F69CF">
            <w:pPr>
              <w:pStyle w:val="a5"/>
              <w:spacing w:before="0" w:beforeAutospacing="0" w:after="0" w:afterAutospacing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Основные принципы лечения повышенного внутричерепного давления у пациента с </w:t>
            </w:r>
            <w:proofErr w:type="spellStart"/>
            <w:r>
              <w:rPr>
                <w:b/>
                <w:bCs/>
              </w:rPr>
              <w:t>черепено</w:t>
            </w:r>
            <w:proofErr w:type="spellEnd"/>
            <w:r>
              <w:rPr>
                <w:b/>
                <w:bCs/>
              </w:rPr>
              <w:t>-мозговой травмой:</w:t>
            </w:r>
          </w:p>
          <w:p w:rsidR="00E019D4" w:rsidRDefault="00E019D4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А. Поддержание проходимости дыхательных путей</w:t>
            </w:r>
          </w:p>
          <w:p w:rsidR="00E019D4" w:rsidRDefault="00E019D4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Б. Поддержание дыхания</w:t>
            </w:r>
          </w:p>
          <w:p w:rsidR="00E019D4" w:rsidRDefault="00E019D4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В. Поддержание гемодинамики</w:t>
            </w:r>
          </w:p>
          <w:p w:rsidR="00E019D4" w:rsidRDefault="00E019D4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 xml:space="preserve">Г. </w:t>
            </w:r>
            <w:proofErr w:type="spellStart"/>
            <w:r>
              <w:rPr>
                <w:bCs/>
              </w:rPr>
              <w:t>Инфузия</w:t>
            </w:r>
            <w:proofErr w:type="spellEnd"/>
            <w:r>
              <w:rPr>
                <w:bCs/>
              </w:rPr>
              <w:t xml:space="preserve"> 5% раствора глюкозы</w:t>
            </w:r>
          </w:p>
          <w:p w:rsidR="00E019D4" w:rsidRDefault="00E019D4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Д. Приподнятый головной конец кровати и срединное положение шеи пациента</w:t>
            </w:r>
          </w:p>
          <w:p w:rsidR="00E019D4" w:rsidRPr="00E019D4" w:rsidRDefault="00E019D4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</w:p>
        </w:tc>
        <w:tc>
          <w:tcPr>
            <w:tcW w:w="1525" w:type="dxa"/>
          </w:tcPr>
          <w:p w:rsidR="006D1A7D" w:rsidRDefault="006D1A7D" w:rsidP="00816A59">
            <w:pPr>
              <w:pStyle w:val="a3"/>
              <w:ind w:left="0"/>
            </w:pPr>
          </w:p>
        </w:tc>
      </w:tr>
      <w:tr w:rsidR="006D1A7D" w:rsidTr="00DE02A5">
        <w:tc>
          <w:tcPr>
            <w:tcW w:w="851" w:type="dxa"/>
          </w:tcPr>
          <w:p w:rsidR="006D1A7D" w:rsidRDefault="006D1A7D" w:rsidP="00816A59">
            <w:pPr>
              <w:pStyle w:val="a3"/>
              <w:ind w:left="0"/>
            </w:pPr>
            <w:r>
              <w:t>20</w:t>
            </w:r>
          </w:p>
        </w:tc>
        <w:tc>
          <w:tcPr>
            <w:tcW w:w="6520" w:type="dxa"/>
          </w:tcPr>
          <w:p w:rsidR="006D1A7D" w:rsidRDefault="00B06C44" w:rsidP="001F69CF">
            <w:pPr>
              <w:pStyle w:val="a5"/>
              <w:spacing w:before="0" w:beforeAutospacing="0" w:after="0" w:afterAutospacing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Возможные симптомы анафилаксии:</w:t>
            </w:r>
          </w:p>
          <w:p w:rsidR="00B06C44" w:rsidRDefault="00B06C44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А. Брадикардия</w:t>
            </w:r>
          </w:p>
          <w:p w:rsidR="00B06C44" w:rsidRDefault="00B06C44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>Б. Артериальная гипотензия</w:t>
            </w:r>
          </w:p>
          <w:p w:rsidR="00B06C44" w:rsidRDefault="00B06C44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 xml:space="preserve">В. </w:t>
            </w:r>
            <w:proofErr w:type="spellStart"/>
            <w:r>
              <w:rPr>
                <w:bCs/>
              </w:rPr>
              <w:t>Уртикарная</w:t>
            </w:r>
            <w:proofErr w:type="spellEnd"/>
            <w:r>
              <w:rPr>
                <w:bCs/>
              </w:rPr>
              <w:t xml:space="preserve"> сыпь</w:t>
            </w:r>
          </w:p>
          <w:p w:rsidR="00B06C44" w:rsidRDefault="00B06C44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lastRenderedPageBreak/>
              <w:t>Г. Ларингоспазм</w:t>
            </w:r>
          </w:p>
          <w:p w:rsidR="00B06C44" w:rsidRDefault="00B06C44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  <w:r>
              <w:rPr>
                <w:bCs/>
              </w:rPr>
              <w:t xml:space="preserve">Д. </w:t>
            </w:r>
            <w:proofErr w:type="spellStart"/>
            <w:r>
              <w:rPr>
                <w:bCs/>
              </w:rPr>
              <w:t>Бронхоспазм</w:t>
            </w:r>
            <w:proofErr w:type="spellEnd"/>
          </w:p>
          <w:p w:rsidR="00B06C44" w:rsidRPr="00B06C44" w:rsidRDefault="00B06C44" w:rsidP="001F69CF">
            <w:pPr>
              <w:pStyle w:val="a5"/>
              <w:spacing w:before="0" w:beforeAutospacing="0" w:after="0" w:afterAutospacing="0"/>
              <w:jc w:val="left"/>
              <w:rPr>
                <w:bCs/>
              </w:rPr>
            </w:pPr>
          </w:p>
        </w:tc>
        <w:tc>
          <w:tcPr>
            <w:tcW w:w="1525" w:type="dxa"/>
          </w:tcPr>
          <w:p w:rsidR="006D1A7D" w:rsidRDefault="006D1A7D" w:rsidP="00816A59">
            <w:pPr>
              <w:pStyle w:val="a3"/>
              <w:ind w:left="0"/>
            </w:pPr>
            <w:bookmarkStart w:id="0" w:name="_GoBack"/>
            <w:bookmarkEnd w:id="0"/>
          </w:p>
        </w:tc>
      </w:tr>
    </w:tbl>
    <w:p w:rsidR="005E72F5" w:rsidRDefault="005E72F5" w:rsidP="00706337">
      <w:pPr>
        <w:jc w:val="left"/>
      </w:pPr>
    </w:p>
    <w:p w:rsidR="00706337" w:rsidRPr="00F43041" w:rsidRDefault="00706337" w:rsidP="00706337">
      <w:pPr>
        <w:jc w:val="left"/>
      </w:pPr>
    </w:p>
    <w:sectPr w:rsidR="00706337" w:rsidRPr="00F4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73A0"/>
    <w:multiLevelType w:val="hybridMultilevel"/>
    <w:tmpl w:val="1666A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9A5AFF"/>
    <w:multiLevelType w:val="hybridMultilevel"/>
    <w:tmpl w:val="00343C02"/>
    <w:lvl w:ilvl="0" w:tplc="0AB05194">
      <w:start w:val="2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">
    <w:nsid w:val="43E61238"/>
    <w:multiLevelType w:val="hybridMultilevel"/>
    <w:tmpl w:val="CCCC591C"/>
    <w:lvl w:ilvl="0" w:tplc="20C0DD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4607F2"/>
    <w:multiLevelType w:val="hybridMultilevel"/>
    <w:tmpl w:val="1666A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757D5B"/>
    <w:multiLevelType w:val="multilevel"/>
    <w:tmpl w:val="FFA65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CE"/>
    <w:rsid w:val="000B4F94"/>
    <w:rsid w:val="001207F7"/>
    <w:rsid w:val="00145AE9"/>
    <w:rsid w:val="001E5F7C"/>
    <w:rsid w:val="001F69CF"/>
    <w:rsid w:val="002D1888"/>
    <w:rsid w:val="00391329"/>
    <w:rsid w:val="0056169C"/>
    <w:rsid w:val="005E72F5"/>
    <w:rsid w:val="00640DDE"/>
    <w:rsid w:val="006B0C23"/>
    <w:rsid w:val="006D1A7D"/>
    <w:rsid w:val="00706337"/>
    <w:rsid w:val="00774FB2"/>
    <w:rsid w:val="00816A59"/>
    <w:rsid w:val="008201CE"/>
    <w:rsid w:val="00955DEB"/>
    <w:rsid w:val="009B5CCC"/>
    <w:rsid w:val="00A70C78"/>
    <w:rsid w:val="00AD65CE"/>
    <w:rsid w:val="00B06C44"/>
    <w:rsid w:val="00B1549A"/>
    <w:rsid w:val="00B54813"/>
    <w:rsid w:val="00B71943"/>
    <w:rsid w:val="00BD3E07"/>
    <w:rsid w:val="00C223FF"/>
    <w:rsid w:val="00C84176"/>
    <w:rsid w:val="00CD6623"/>
    <w:rsid w:val="00D21DAC"/>
    <w:rsid w:val="00DD7CB5"/>
    <w:rsid w:val="00DE02A5"/>
    <w:rsid w:val="00E019D4"/>
    <w:rsid w:val="00E3560B"/>
    <w:rsid w:val="00E65C02"/>
    <w:rsid w:val="00EF6DCE"/>
    <w:rsid w:val="00F23BF3"/>
    <w:rsid w:val="00F41272"/>
    <w:rsid w:val="00F4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CE"/>
    <w:pPr>
      <w:ind w:left="720"/>
      <w:contextualSpacing/>
    </w:pPr>
  </w:style>
  <w:style w:type="table" w:styleId="a4">
    <w:name w:val="Table Grid"/>
    <w:basedOn w:val="a1"/>
    <w:uiPriority w:val="59"/>
    <w:rsid w:val="00EF6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E72F5"/>
    <w:pPr>
      <w:spacing w:before="100" w:beforeAutospacing="1" w:after="100" w:afterAutospacing="1"/>
    </w:pPr>
  </w:style>
  <w:style w:type="paragraph" w:customStyle="1" w:styleId="nw">
    <w:name w:val="nw"/>
    <w:basedOn w:val="a"/>
    <w:rsid w:val="005E72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DCE"/>
    <w:pPr>
      <w:ind w:left="720"/>
      <w:contextualSpacing/>
    </w:pPr>
  </w:style>
  <w:style w:type="table" w:styleId="a4">
    <w:name w:val="Table Grid"/>
    <w:basedOn w:val="a1"/>
    <w:uiPriority w:val="59"/>
    <w:rsid w:val="00EF6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E72F5"/>
    <w:pPr>
      <w:spacing w:before="100" w:beforeAutospacing="1" w:after="100" w:afterAutospacing="1"/>
    </w:pPr>
  </w:style>
  <w:style w:type="paragraph" w:customStyle="1" w:styleId="nw">
    <w:name w:val="nw"/>
    <w:basedOn w:val="a"/>
    <w:rsid w:val="005E72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Kulichenko</dc:creator>
  <cp:lastModifiedBy>Тамара Н. Капутская</cp:lastModifiedBy>
  <cp:revision>5</cp:revision>
  <dcterms:created xsi:type="dcterms:W3CDTF">2016-08-23T10:07:00Z</dcterms:created>
  <dcterms:modified xsi:type="dcterms:W3CDTF">2016-08-23T10:11:00Z</dcterms:modified>
</cp:coreProperties>
</file>